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8E" w:rsidRPr="00072F16" w:rsidRDefault="0003718E" w:rsidP="0003718E">
      <w:pPr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</w:rPr>
        <w:t>Danuta Bytnar</w:t>
      </w:r>
      <w:r w:rsidR="00DB2357">
        <w:rPr>
          <w:rFonts w:ascii="Times New Roman" w:eastAsia="Dutch801PL-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="001E0800">
        <w:rPr>
          <w:rFonts w:ascii="Times New Roman" w:eastAsia="Dutch801PL-Roman" w:hAnsi="Times New Roman" w:cs="Times New Roman"/>
        </w:rPr>
        <w:t xml:space="preserve">                    SP w Gaci</w:t>
      </w:r>
    </w:p>
    <w:p w:rsidR="0003718E" w:rsidRPr="00BC2B7B" w:rsidRDefault="007A33F6" w:rsidP="00BC2B7B">
      <w:pPr>
        <w:spacing w:line="240" w:lineRule="auto"/>
        <w:jc w:val="center"/>
        <w:rPr>
          <w:rFonts w:ascii="Times New Roman" w:eastAsia="Dutch801PL-Roman" w:hAnsi="Times New Roman" w:cs="Times New Roman"/>
          <w:b/>
          <w:sz w:val="24"/>
          <w:szCs w:val="24"/>
        </w:rPr>
      </w:pPr>
      <w:r>
        <w:rPr>
          <w:rFonts w:ascii="Times New Roman" w:eastAsia="Dutch801PL-Roman" w:hAnsi="Times New Roman" w:cs="Times New Roman"/>
          <w:b/>
          <w:sz w:val="24"/>
          <w:szCs w:val="24"/>
        </w:rPr>
        <w:t>Wymagania edukacyjne</w:t>
      </w:r>
      <w:r w:rsidR="0003718E" w:rsidRPr="00BC2B7B">
        <w:rPr>
          <w:rFonts w:ascii="Times New Roman" w:eastAsia="Dutch801PL-Roman" w:hAnsi="Times New Roman" w:cs="Times New Roman"/>
          <w:b/>
          <w:sz w:val="24"/>
          <w:szCs w:val="24"/>
        </w:rPr>
        <w:t xml:space="preserve"> z języka niemieckiego</w:t>
      </w:r>
    </w:p>
    <w:p w:rsidR="00DB2357" w:rsidRDefault="00DB2357" w:rsidP="00DB2357">
      <w:pPr>
        <w:spacing w:line="240" w:lineRule="auto"/>
        <w:jc w:val="center"/>
        <w:rPr>
          <w:rFonts w:ascii="Times New Roman" w:eastAsia="Dutch801PL-Roman" w:hAnsi="Times New Roman" w:cs="Times New Roman"/>
          <w:b/>
          <w:sz w:val="24"/>
          <w:szCs w:val="24"/>
        </w:rPr>
      </w:pPr>
      <w:r>
        <w:rPr>
          <w:rFonts w:ascii="Times New Roman" w:eastAsia="Dutch801PL-Roman" w:hAnsi="Times New Roman" w:cs="Times New Roman"/>
          <w:b/>
          <w:sz w:val="24"/>
          <w:szCs w:val="24"/>
        </w:rPr>
        <w:t>dla klasy 7 na</w:t>
      </w:r>
      <w:r w:rsidR="000568AD">
        <w:rPr>
          <w:rFonts w:ascii="Times New Roman" w:eastAsia="Dutch801PL-Roman" w:hAnsi="Times New Roman" w:cs="Times New Roman"/>
          <w:b/>
          <w:sz w:val="24"/>
          <w:szCs w:val="24"/>
        </w:rPr>
        <w:t xml:space="preserve"> podstawie podręcznika „ </w:t>
      </w:r>
      <w:r>
        <w:rPr>
          <w:rFonts w:ascii="Times New Roman" w:eastAsia="Dutch801PL-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Dutch801PL-Roman" w:hAnsi="Times New Roman" w:cs="Times New Roman"/>
          <w:b/>
          <w:sz w:val="24"/>
          <w:szCs w:val="24"/>
        </w:rPr>
        <w:t>Deutsch</w:t>
      </w:r>
      <w:proofErr w:type="spellEnd"/>
      <w:r>
        <w:rPr>
          <w:rFonts w:ascii="Times New Roman" w:eastAsia="Dutch801PL-Roman" w:hAnsi="Times New Roman" w:cs="Times New Roman"/>
          <w:b/>
          <w:sz w:val="24"/>
          <w:szCs w:val="24"/>
        </w:rPr>
        <w:t xml:space="preserve"> Kompakt</w:t>
      </w:r>
      <w:r w:rsidR="000568AD">
        <w:rPr>
          <w:rFonts w:ascii="Times New Roman" w:eastAsia="Dutch801PL-Roman" w:hAnsi="Times New Roman" w:cs="Times New Roman"/>
          <w:b/>
          <w:sz w:val="24"/>
          <w:szCs w:val="24"/>
        </w:rPr>
        <w:t xml:space="preserve"> </w:t>
      </w:r>
      <w:proofErr w:type="spellStart"/>
      <w:r w:rsidR="000568AD">
        <w:rPr>
          <w:rFonts w:ascii="Times New Roman" w:eastAsia="Dutch801PL-Roman" w:hAnsi="Times New Roman" w:cs="Times New Roman"/>
          <w:b/>
          <w:sz w:val="24"/>
          <w:szCs w:val="24"/>
        </w:rPr>
        <w:t>neu</w:t>
      </w:r>
      <w:proofErr w:type="spellEnd"/>
      <w:r>
        <w:rPr>
          <w:rFonts w:ascii="Times New Roman" w:eastAsia="Dutch801PL-Roman" w:hAnsi="Times New Roman" w:cs="Times New Roman"/>
          <w:b/>
          <w:sz w:val="24"/>
          <w:szCs w:val="24"/>
        </w:rPr>
        <w:t>”</w:t>
      </w:r>
    </w:p>
    <w:p w:rsidR="0003718E" w:rsidRDefault="0003718E" w:rsidP="00BC2B7B">
      <w:pPr>
        <w:spacing w:line="240" w:lineRule="auto"/>
        <w:jc w:val="center"/>
        <w:rPr>
          <w:rFonts w:ascii="Times New Roman" w:eastAsia="Dutch801PL-Roman" w:hAnsi="Times New Roman" w:cs="Times New Roman"/>
          <w:b/>
          <w:sz w:val="24"/>
          <w:szCs w:val="24"/>
        </w:rPr>
      </w:pPr>
    </w:p>
    <w:p w:rsidR="00233873" w:rsidRPr="00BC2B7B" w:rsidRDefault="00233873" w:rsidP="00BC2B7B">
      <w:pPr>
        <w:spacing w:line="240" w:lineRule="auto"/>
        <w:jc w:val="center"/>
        <w:rPr>
          <w:rFonts w:ascii="Times New Roman" w:eastAsia="Dutch801PL-Roman" w:hAnsi="Times New Roman" w:cs="Times New Roman"/>
          <w:b/>
          <w:sz w:val="24"/>
          <w:szCs w:val="24"/>
        </w:rPr>
      </w:pPr>
    </w:p>
    <w:p w:rsidR="0003718E" w:rsidRPr="00BC2B7B" w:rsidRDefault="00A637A2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edukacyjne uwzględniają dwa dokumentu obowiązujące w szkole:</w:t>
      </w:r>
      <w:r w:rsidR="0003718E" w:rsidRPr="00BC2B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718E" w:rsidRPr="00BC2B7B" w:rsidRDefault="00A637A2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3718E" w:rsidRPr="00BC2B7B">
        <w:rPr>
          <w:rFonts w:ascii="Times New Roman" w:hAnsi="Times New Roman" w:cs="Times New Roman"/>
          <w:sz w:val="24"/>
          <w:szCs w:val="24"/>
        </w:rPr>
        <w:t>. Statut Szkoły</w:t>
      </w:r>
      <w:r w:rsidR="00FA747F">
        <w:rPr>
          <w:rFonts w:ascii="Times New Roman" w:hAnsi="Times New Roman" w:cs="Times New Roman"/>
          <w:sz w:val="24"/>
          <w:szCs w:val="24"/>
        </w:rPr>
        <w:t xml:space="preserve"> – Rozdział 10 -</w:t>
      </w:r>
      <w:r w:rsidR="00C2331C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="00FA747F">
        <w:rPr>
          <w:rFonts w:ascii="Times New Roman" w:hAnsi="Times New Roman" w:cs="Times New Roman"/>
          <w:sz w:val="24"/>
          <w:szCs w:val="24"/>
        </w:rPr>
        <w:t xml:space="preserve">Zasady </w:t>
      </w:r>
      <w:r w:rsidR="00C2331C" w:rsidRPr="00BC2B7B">
        <w:rPr>
          <w:rFonts w:ascii="Times New Roman" w:hAnsi="Times New Roman" w:cs="Times New Roman"/>
          <w:sz w:val="24"/>
          <w:szCs w:val="24"/>
        </w:rPr>
        <w:t>Wewnątrzszkolne</w:t>
      </w:r>
      <w:r w:rsidR="00FA747F">
        <w:rPr>
          <w:rFonts w:ascii="Times New Roman" w:hAnsi="Times New Roman" w:cs="Times New Roman"/>
          <w:sz w:val="24"/>
          <w:szCs w:val="24"/>
        </w:rPr>
        <w:t xml:space="preserve">go </w:t>
      </w:r>
      <w:r w:rsidR="00C2331C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="0003718E" w:rsidRPr="00BC2B7B">
        <w:rPr>
          <w:rFonts w:ascii="Times New Roman" w:hAnsi="Times New Roman" w:cs="Times New Roman"/>
          <w:sz w:val="24"/>
          <w:szCs w:val="24"/>
        </w:rPr>
        <w:t xml:space="preserve"> Oceniania</w:t>
      </w:r>
    </w:p>
    <w:p w:rsidR="00A637A2" w:rsidRDefault="00A637A2" w:rsidP="00072F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3718E" w:rsidRPr="00BC2B7B">
        <w:rPr>
          <w:rFonts w:ascii="Times New Roman" w:hAnsi="Times New Roman" w:cs="Times New Roman"/>
          <w:sz w:val="24"/>
          <w:szCs w:val="24"/>
        </w:rPr>
        <w:t xml:space="preserve">. </w:t>
      </w:r>
      <w:r w:rsidRPr="00A637A2">
        <w:rPr>
          <w:rFonts w:ascii="Times New Roman" w:hAnsi="Times New Roman" w:cs="Times New Roman"/>
          <w:sz w:val="24"/>
          <w:szCs w:val="24"/>
        </w:rPr>
        <w:t>Program nauczania języka niemieckiego</w:t>
      </w:r>
    </w:p>
    <w:p w:rsidR="00A637A2" w:rsidRDefault="00A637A2" w:rsidP="00233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Program nauczania języka niemieckiego precyzuje cele i treści nauczania języka niemieckiego </w:t>
      </w:r>
      <w:r w:rsidR="00C92A1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637A2">
        <w:rPr>
          <w:rFonts w:ascii="Times New Roman" w:hAnsi="Times New Roman" w:cs="Times New Roman"/>
          <w:sz w:val="24"/>
          <w:szCs w:val="24"/>
        </w:rPr>
        <w:t xml:space="preserve">z uwzględnieniem założeń zawartych w nowej Podstawie Programowej Kształcenia Ogólnego dla szkół </w:t>
      </w:r>
      <w:r>
        <w:rPr>
          <w:rFonts w:ascii="Times New Roman" w:hAnsi="Times New Roman" w:cs="Times New Roman"/>
          <w:sz w:val="24"/>
          <w:szCs w:val="24"/>
        </w:rPr>
        <w:t>podstawowych</w:t>
      </w:r>
      <w:r w:rsidRPr="00A637A2">
        <w:rPr>
          <w:rFonts w:ascii="Times New Roman" w:hAnsi="Times New Roman" w:cs="Times New Roman"/>
          <w:sz w:val="24"/>
          <w:szCs w:val="24"/>
        </w:rPr>
        <w:t xml:space="preserve"> oraz przyjętych założeń Rady Europy dotyczących wspólnej polityki językowej, zawartych w dokumencie </w:t>
      </w:r>
      <w:r w:rsidRPr="00233873">
        <w:rPr>
          <w:rFonts w:ascii="Times New Roman" w:hAnsi="Times New Roman" w:cs="Times New Roman"/>
          <w:i/>
          <w:sz w:val="24"/>
          <w:szCs w:val="24"/>
        </w:rPr>
        <w:t>Europejski System Opisu Kształcenia Językowego: uczenie się, nauczanie, ocenianie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37A2">
        <w:rPr>
          <w:rFonts w:ascii="Times New Roman" w:hAnsi="Times New Roman" w:cs="Times New Roman"/>
          <w:sz w:val="24"/>
          <w:szCs w:val="24"/>
        </w:rPr>
        <w:t xml:space="preserve"> Zasady Wewnątrzszkolnego Oceniania, będące dokumentem ogólnoszkolnym, uwzględniają specyfikę działania szkoły, określają warunki i sposób oceniania, klasyfikowania i promowania uczniów w odniesieniu do wszystkich przedmiotów w szkole. Ocenianie osiągnięć edukacyjnych ucznia polega na określaniu przez nauczycieli poziomu opanowania wiedzy i umiejętności uczniów z danego przedmiotu, w tym również </w:t>
      </w:r>
      <w:r w:rsidR="00C92A1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637A2">
        <w:rPr>
          <w:rFonts w:ascii="Times New Roman" w:hAnsi="Times New Roman" w:cs="Times New Roman"/>
          <w:sz w:val="24"/>
          <w:szCs w:val="24"/>
        </w:rPr>
        <w:t>z języków obcych, jak również ich postępów w tym zakresie w stosunku do wymagań edukacyjnych, jakie wynikają z podstawy programowej i realizowanych w szkole programów nauczania, uwzględniających tę podstawę. Wymienione dwa dokumenty wraz z wymaganiami edukacyjnymi tworzą spójną całość, określając precyzyjnie i obiektywnie kryteria oceniania wiedzy i umiejętności uczniów w zakresie uczenia się języka niemieckiego.</w:t>
      </w:r>
    </w:p>
    <w:p w:rsidR="00A637A2" w:rsidRDefault="00A637A2" w:rsidP="00072F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Zgodnie z nimi uczeń powinien: </w:t>
      </w:r>
    </w:p>
    <w:p w:rsidR="00A637A2" w:rsidRPr="00233873" w:rsidRDefault="00A637A2" w:rsidP="00A637A2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873">
        <w:rPr>
          <w:rFonts w:ascii="Times New Roman" w:hAnsi="Times New Roman" w:cs="Times New Roman"/>
          <w:b/>
          <w:sz w:val="24"/>
          <w:szCs w:val="24"/>
        </w:rPr>
        <w:t>poznać słownictwo związane z następującymi tematami:</w:t>
      </w:r>
    </w:p>
    <w:p w:rsidR="00A637A2" w:rsidRPr="00DB2357" w:rsidRDefault="00A637A2" w:rsidP="00A637A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 </w:t>
      </w:r>
      <w:r w:rsidRPr="00DB2357">
        <w:rPr>
          <w:rFonts w:ascii="Times New Roman" w:hAnsi="Times New Roman" w:cs="Times New Roman"/>
          <w:sz w:val="24"/>
          <w:szCs w:val="24"/>
          <w:u w:val="single"/>
        </w:rPr>
        <w:t xml:space="preserve">Kontakty: </w:t>
      </w:r>
    </w:p>
    <w:p w:rsidR="00A637A2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• przedstawianie się (imię i nazwisko, wiek, kraj pochodzenia, miejsce zamieszkania), </w:t>
      </w:r>
    </w:p>
    <w:p w:rsidR="00A637A2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• określanie zainteresowań i upodobań </w:t>
      </w:r>
    </w:p>
    <w:p w:rsidR="00A637A2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• przymiotniki określające cechy charakteru i wygląd osób </w:t>
      </w:r>
    </w:p>
    <w:p w:rsidR="00A637A2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• liczebniki główne 1–20 </w:t>
      </w:r>
    </w:p>
    <w:p w:rsidR="00A637A2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• formy powitania i pożegnania </w:t>
      </w:r>
    </w:p>
    <w:p w:rsidR="00A637A2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>• nazwy krajów niemieckojęzycznych</w:t>
      </w:r>
    </w:p>
    <w:p w:rsidR="00DB2357" w:rsidRDefault="00DB2357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92A1D" w:rsidRPr="00DB2357" w:rsidRDefault="00C92A1D" w:rsidP="00C92A1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  <w:u w:val="single"/>
        </w:rPr>
      </w:pPr>
      <w:r w:rsidRPr="00DB235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Szkoła: </w:t>
      </w:r>
    </w:p>
    <w:p w:rsidR="00C92A1D" w:rsidRPr="00233873" w:rsidRDefault="00C92A1D" w:rsidP="00C92A1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nazwy przedmiotów szkolnych </w:t>
      </w:r>
    </w:p>
    <w:p w:rsidR="00C92A1D" w:rsidRPr="00233873" w:rsidRDefault="00C92A1D" w:rsidP="00C92A1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nazwy ocen w krajach niemieckojęzycznych </w:t>
      </w:r>
    </w:p>
    <w:p w:rsidR="00C92A1D" w:rsidRPr="00233873" w:rsidRDefault="00C92A1D" w:rsidP="00C92A1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określenia dotyczące cech nauczycieli </w:t>
      </w:r>
    </w:p>
    <w:p w:rsidR="00C92A1D" w:rsidRPr="00233873" w:rsidRDefault="00C92A1D" w:rsidP="00C92A1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nazwy przyborów szkolnych </w:t>
      </w:r>
    </w:p>
    <w:p w:rsidR="00C92A1D" w:rsidRDefault="00C92A1D" w:rsidP="00DB235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czynności typowe dla zajęć szkolnych </w:t>
      </w:r>
    </w:p>
    <w:p w:rsidR="00A637A2" w:rsidRPr="00DB2357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  <w:u w:val="single"/>
        </w:rPr>
      </w:pPr>
      <w:r w:rsidRPr="00DB2357">
        <w:rPr>
          <w:rFonts w:ascii="Times New Roman" w:hAnsi="Times New Roman" w:cs="Times New Roman"/>
          <w:sz w:val="24"/>
          <w:szCs w:val="24"/>
          <w:u w:val="single"/>
        </w:rPr>
        <w:t xml:space="preserve"> Rodzina: </w:t>
      </w:r>
    </w:p>
    <w:p w:rsidR="00A637A2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>• nazwy członków rodziny</w:t>
      </w:r>
    </w:p>
    <w:p w:rsidR="00A637A2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• określenia osób: kobieta, mężczyzna, dziecko, dziewczyna, chłopiec </w:t>
      </w:r>
    </w:p>
    <w:p w:rsidR="00A637A2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• przymiotniki określające cechy zewnętrzne i wewnętrzne osób oraz zwierząt </w:t>
      </w:r>
    </w:p>
    <w:p w:rsidR="00A637A2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• nazwy zwierząt </w:t>
      </w:r>
    </w:p>
    <w:p w:rsidR="00A637A2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• liczebniki 20–100 </w:t>
      </w:r>
    </w:p>
    <w:p w:rsidR="00A637A2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• kolory </w:t>
      </w:r>
    </w:p>
    <w:p w:rsidR="00A637A2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• określenia zainteresowań </w:t>
      </w:r>
    </w:p>
    <w:p w:rsidR="00A637A2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• zwroty potrzebne do wyrażenia swojego zdania, np. pochwały i dezaprobaty </w:t>
      </w:r>
    </w:p>
    <w:p w:rsidR="00A637A2" w:rsidRPr="00DB2357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  <w:u w:val="single"/>
        </w:rPr>
      </w:pPr>
      <w:r w:rsidRPr="00DB2357">
        <w:rPr>
          <w:rFonts w:ascii="Times New Roman" w:hAnsi="Times New Roman" w:cs="Times New Roman"/>
          <w:sz w:val="24"/>
          <w:szCs w:val="24"/>
          <w:u w:val="single"/>
        </w:rPr>
        <w:t xml:space="preserve">Czas wolny: </w:t>
      </w:r>
    </w:p>
    <w:p w:rsidR="00A637A2" w:rsidRPr="00233873" w:rsidRDefault="00A637A2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czas zegarowy </w:t>
      </w:r>
    </w:p>
    <w:p w:rsidR="00A637A2" w:rsidRPr="00233873" w:rsidRDefault="00A637A2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>• dni tygodnia i pory dnia</w:t>
      </w:r>
    </w:p>
    <w:p w:rsidR="00A637A2" w:rsidRPr="00233873" w:rsidRDefault="00A637A2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 • czynności wykonywane o danej porze dnia </w:t>
      </w:r>
    </w:p>
    <w:p w:rsidR="00A637A2" w:rsidRPr="00233873" w:rsidRDefault="00A637A2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>• nazwy obiektów w mieście</w:t>
      </w:r>
    </w:p>
    <w:p w:rsidR="00C92A1D" w:rsidRDefault="00A637A2" w:rsidP="00C92A1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 • słownictwo określające reakcję na propozycję</w:t>
      </w:r>
    </w:p>
    <w:p w:rsidR="00A637A2" w:rsidRPr="00DB2357" w:rsidRDefault="00A637A2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  <w:u w:val="single"/>
        </w:rPr>
      </w:pPr>
      <w:r w:rsidRPr="00DB2357">
        <w:rPr>
          <w:rFonts w:ascii="Times New Roman" w:hAnsi="Times New Roman" w:cs="Times New Roman"/>
          <w:sz w:val="24"/>
          <w:szCs w:val="24"/>
          <w:u w:val="single"/>
        </w:rPr>
        <w:t xml:space="preserve">Żywienie: </w:t>
      </w:r>
    </w:p>
    <w:p w:rsidR="00A637A2" w:rsidRPr="00233873" w:rsidRDefault="00A637A2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nazwy potraw i posiłków w ciągu dnia </w:t>
      </w:r>
    </w:p>
    <w:p w:rsidR="00A637A2" w:rsidRPr="00233873" w:rsidRDefault="00A637A2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>• nazwy artykułów spożywczych</w:t>
      </w:r>
    </w:p>
    <w:p w:rsidR="00A637A2" w:rsidRPr="00233873" w:rsidRDefault="00A637A2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 • nazwy owoców i warzyw </w:t>
      </w:r>
    </w:p>
    <w:p w:rsidR="00A637A2" w:rsidRPr="00233873" w:rsidRDefault="00A637A2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określenia miary i wagi </w:t>
      </w:r>
    </w:p>
    <w:p w:rsidR="00A637A2" w:rsidRPr="00233873" w:rsidRDefault="00A637A2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nazwy opakowań </w:t>
      </w:r>
    </w:p>
    <w:p w:rsidR="00A637A2" w:rsidRPr="00233873" w:rsidRDefault="00A637A2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>• nazwy lokali gastronomicznych.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b/>
          <w:sz w:val="24"/>
          <w:szCs w:val="24"/>
        </w:rPr>
        <w:t>2. ćwiczyć umiejętności w zakresie czterech podstawowych sprawności językowych, obejmujących:</w:t>
      </w:r>
      <w:r w:rsidRPr="00233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  <w:u w:val="single"/>
        </w:rPr>
        <w:t>A. rozumienie tekstu słuchanego</w:t>
      </w:r>
      <w:r w:rsidRPr="00233873">
        <w:rPr>
          <w:rFonts w:ascii="Times New Roman" w:hAnsi="Times New Roman" w:cs="Times New Roman"/>
          <w:sz w:val="24"/>
          <w:szCs w:val="24"/>
        </w:rPr>
        <w:t>, w ramach którego uczeń potrafi: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 • zrozumieć polecenia i instrukcje nauczyciela związane z sytuacją w klasie </w:t>
      </w:r>
    </w:p>
    <w:p w:rsidR="00233873" w:rsidRDefault="00233873" w:rsidP="00233873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lastRenderedPageBreak/>
        <w:t xml:space="preserve">• zrozumieć globalnie i selektywnie sens słuchanych tekstów: potrafi określić główną myśl tekstu, zrozumieć ogólny sens usłyszanej wypowiedzi, określić kontekst wypowiedzi, określić intencje nadawcy/autora tekstu, a także znajdywać w tekście określone informacje </w:t>
      </w:r>
    </w:p>
    <w:p w:rsidR="00233873" w:rsidRDefault="00233873" w:rsidP="00233873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zrozumieć pytania, polecenia i wypowiedzi, zawierające poznany materiał leksykalno-gramatyczny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33873">
        <w:rPr>
          <w:rFonts w:ascii="Times New Roman" w:hAnsi="Times New Roman" w:cs="Times New Roman"/>
          <w:sz w:val="24"/>
          <w:szCs w:val="24"/>
        </w:rPr>
        <w:t xml:space="preserve">w ramach danego zakresu tematycznego </w:t>
      </w:r>
    </w:p>
    <w:p w:rsidR="00A637A2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>• rozpoznać ze słuchu poznane słowa i wyrażenia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powtórzyć głoski, wyrazy i zdania według usłyszanego wzoru. 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  <w:u w:val="single"/>
        </w:rPr>
        <w:t>B. mówienie</w:t>
      </w:r>
      <w:r w:rsidRPr="00233873">
        <w:rPr>
          <w:rFonts w:ascii="Times New Roman" w:hAnsi="Times New Roman" w:cs="Times New Roman"/>
          <w:sz w:val="24"/>
          <w:szCs w:val="24"/>
        </w:rPr>
        <w:t>, w ramach którego uczeń potrafi:</w:t>
      </w:r>
    </w:p>
    <w:p w:rsidR="00233873" w:rsidRDefault="00233873" w:rsidP="00463C84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 • udzielać informacji i uzyskiwać informacje dotyczące: danych osobowych (imię i nazwisko, wiek, kraj pochodzenia, miejsce zamieszkania), a także zainteresowań i upodobań, rodziny i rodzeństwa, czasu/aktualnej godziny, przebiegu dnia, zajęć szkolnych, planu lekcji, miejsca spotkania, klasy, upodobań kulinarnych, zamiarów swoich i innych osób </w:t>
      </w:r>
    </w:p>
    <w:p w:rsidR="00233873" w:rsidRDefault="00233873" w:rsidP="00463C84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opowiadać o: sobie, swoich i innych zainteresowaniach, swojej rodzinie, przebiegu dnia, zajęciach </w:t>
      </w:r>
      <w:r w:rsidR="00463C8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3873">
        <w:rPr>
          <w:rFonts w:ascii="Times New Roman" w:hAnsi="Times New Roman" w:cs="Times New Roman"/>
          <w:sz w:val="24"/>
          <w:szCs w:val="24"/>
        </w:rPr>
        <w:t xml:space="preserve">w ciągu tygodnia, planie lekcji, klasie, przyjaciołach szkolnych, ulubionych potrawach 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opisywać: wygląd i charakter ludzi i zwierząt, upodobania swoje i innych osób 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określać przynależność 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przedstawiać siebie i inne osoby </w:t>
      </w:r>
    </w:p>
    <w:p w:rsidR="00233873" w:rsidRDefault="00233873" w:rsidP="00463C84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>• rozpoczynać, podtrzymywać i kończyć rozmowę</w:t>
      </w:r>
    </w:p>
    <w:p w:rsidR="00233873" w:rsidRDefault="00233873" w:rsidP="00463C84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 • witać i żegnać osoby </w:t>
      </w:r>
    </w:p>
    <w:p w:rsidR="00233873" w:rsidRDefault="00233873" w:rsidP="00463C84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wyrażać opinię o innych osobach i pytać o nią inne osoby </w:t>
      </w:r>
    </w:p>
    <w:p w:rsidR="00233873" w:rsidRDefault="00233873" w:rsidP="00463C84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podawać aktualną godzinę oraz czas trwania danej czynności </w:t>
      </w:r>
    </w:p>
    <w:p w:rsidR="00233873" w:rsidRDefault="00233873" w:rsidP="00463C84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proponować wspólne wyjście 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>• przyjmować lub odrzucać propozycję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 • wyrażać prośbę, polecenia 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zwracać się z prośbą do innych osób 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>• podawać cenę w euro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 • uzasadniać swoje zdanie 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udzielać rad 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>• zamawiać jedzenie w restauracji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 • uczestniczyć w sytuacjach dialogowych 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  <w:u w:val="single"/>
        </w:rPr>
        <w:t>C. rozumienie tekstu czytanego</w:t>
      </w:r>
      <w:r w:rsidRPr="00233873">
        <w:rPr>
          <w:rFonts w:ascii="Times New Roman" w:hAnsi="Times New Roman" w:cs="Times New Roman"/>
          <w:sz w:val="24"/>
          <w:szCs w:val="24"/>
        </w:rPr>
        <w:t xml:space="preserve">, w tym wypadku uczeń: 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rozumie pojedyncze słowa, zwroty, wyrażenia i zdania, związane z danym tematem </w:t>
      </w:r>
    </w:p>
    <w:p w:rsidR="00463C84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rozumie polecenia w podręczniku i zeszycie ćwiczeń </w:t>
      </w:r>
    </w:p>
    <w:p w:rsidR="00463C84" w:rsidRDefault="00233873" w:rsidP="00463C84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lastRenderedPageBreak/>
        <w:t xml:space="preserve">• rozumie globalnie i selektywnie teksty o znanej tematyce i strukturach gramatycznych (krótkie opisy, dialogi, notatki, opowiadania, ogłoszenia, teksty informacyjne, e-mail, listy, wywiady, ankiety, formularze, przepisy kulinarne, menu w restauracji) </w:t>
      </w:r>
    </w:p>
    <w:p w:rsidR="00463C84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potrafi wyszukać w tekście pożądane informacje </w:t>
      </w:r>
    </w:p>
    <w:p w:rsidR="00463C84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>• potrafi określić główną myśl tekstu</w:t>
      </w:r>
    </w:p>
    <w:p w:rsidR="00463C84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 • potrafi ogólnie zrozumieć dłuższe teksty, posługując się słownikiem dwujęzycznym </w:t>
      </w:r>
    </w:p>
    <w:p w:rsidR="00463C84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>• potrafi poprawnie odczytać tekst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 • potrafi uporządkować elementy tekstu</w:t>
      </w:r>
    </w:p>
    <w:p w:rsidR="00463C84" w:rsidRDefault="00463C84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463C84">
        <w:rPr>
          <w:rFonts w:ascii="Times New Roman" w:hAnsi="Times New Roman" w:cs="Times New Roman"/>
          <w:sz w:val="24"/>
          <w:szCs w:val="24"/>
        </w:rPr>
        <w:t xml:space="preserve">• potrafi odczytywać dane statystyczne </w:t>
      </w:r>
    </w:p>
    <w:p w:rsidR="00463C84" w:rsidRDefault="00463C84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463C84">
        <w:rPr>
          <w:rFonts w:ascii="Times New Roman" w:hAnsi="Times New Roman" w:cs="Times New Roman"/>
          <w:sz w:val="24"/>
          <w:szCs w:val="24"/>
        </w:rPr>
        <w:t>• potrafi przyporządkować elementy tekstu materiałowi obrazkowemu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  <w:u w:val="single"/>
        </w:rPr>
        <w:t>D. pisanie</w:t>
      </w:r>
      <w:r w:rsidRPr="00E004FA">
        <w:rPr>
          <w:rFonts w:ascii="Times New Roman" w:hAnsi="Times New Roman" w:cs="Times New Roman"/>
          <w:sz w:val="24"/>
          <w:szCs w:val="24"/>
        </w:rPr>
        <w:t xml:space="preserve">, w tym zakresie uczeń potrafi: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rozpoznawać różnice między fonetyczną a graficzną formą wyrazu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pisać pojedyncze wyrazy, zwroty i wyrażenia oraz zdania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>• napisać prosty tekst użytkowy, jak: list/e-mail, notatkę, ogłoszenie, li</w:t>
      </w:r>
      <w:r>
        <w:rPr>
          <w:rFonts w:ascii="Times New Roman" w:hAnsi="Times New Roman" w:cs="Times New Roman"/>
          <w:sz w:val="24"/>
          <w:szCs w:val="24"/>
        </w:rPr>
        <w:t>stę zakupów</w:t>
      </w:r>
      <w:r w:rsidRPr="00E004FA">
        <w:rPr>
          <w:rFonts w:ascii="Times New Roman" w:hAnsi="Times New Roman" w:cs="Times New Roman"/>
          <w:sz w:val="24"/>
          <w:szCs w:val="24"/>
        </w:rPr>
        <w:t xml:space="preserve">, opis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wypełnić formularz, ankietę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>• odpowiedzieć pisemnie na pytania do tekstu, będące sprawdzeniem jego zrozumienia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 • ułożyć zdania, wyrazy z </w:t>
      </w:r>
      <w:proofErr w:type="spellStart"/>
      <w:r w:rsidRPr="00E004FA">
        <w:rPr>
          <w:rFonts w:ascii="Times New Roman" w:hAnsi="Times New Roman" w:cs="Times New Roman"/>
          <w:sz w:val="24"/>
          <w:szCs w:val="24"/>
        </w:rPr>
        <w:t>rozsypanki</w:t>
      </w:r>
      <w:proofErr w:type="spellEnd"/>
      <w:r w:rsidRPr="00E004FA">
        <w:rPr>
          <w:rFonts w:ascii="Times New Roman" w:hAnsi="Times New Roman" w:cs="Times New Roman"/>
          <w:sz w:val="24"/>
          <w:szCs w:val="24"/>
        </w:rPr>
        <w:t xml:space="preserve"> wyrazowej, literowej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uzupełnić brakujące litery w wyrazach oraz wyrazy w zdaniach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uzupełniać dialogi pojedynczymi słowami lub zdaniami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tworzyć krótkie opisy i opowiadania na podstawie materiału obrazkowego, audio oraz notatek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rozwiązać test sprawdzający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b/>
          <w:sz w:val="24"/>
          <w:szCs w:val="24"/>
        </w:rPr>
        <w:t>3. poznawać i stosować struktury gramatyczne</w:t>
      </w:r>
      <w:r w:rsidRPr="00E004F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odmiana czasowników regularnych w liczbie pojedynczej i mnogiej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zaimki osobowe w mianowniku i bierniku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zdania pytające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przeczenie </w:t>
      </w:r>
      <w:proofErr w:type="spellStart"/>
      <w:r w:rsidRPr="00E004FA">
        <w:rPr>
          <w:rFonts w:ascii="Times New Roman" w:hAnsi="Times New Roman" w:cs="Times New Roman"/>
          <w:sz w:val="24"/>
          <w:szCs w:val="24"/>
        </w:rPr>
        <w:t>nein</w:t>
      </w:r>
      <w:proofErr w:type="spellEnd"/>
      <w:r w:rsidRPr="00E00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04FA">
        <w:rPr>
          <w:rFonts w:ascii="Times New Roman" w:hAnsi="Times New Roman" w:cs="Times New Roman"/>
          <w:sz w:val="24"/>
          <w:szCs w:val="24"/>
        </w:rPr>
        <w:t>nicht</w:t>
      </w:r>
      <w:proofErr w:type="spellEnd"/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 • forma grzecznościowa Sie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rodzajnik określony i nieokreślony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określanie przynależności z przyimkiem von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zaimek dzierżawczy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przeczenie </w:t>
      </w:r>
      <w:proofErr w:type="spellStart"/>
      <w:r w:rsidRPr="00E004FA">
        <w:rPr>
          <w:rFonts w:ascii="Times New Roman" w:hAnsi="Times New Roman" w:cs="Times New Roman"/>
          <w:sz w:val="24"/>
          <w:szCs w:val="24"/>
        </w:rPr>
        <w:t>kein</w:t>
      </w:r>
      <w:proofErr w:type="spellEnd"/>
      <w:r w:rsidRPr="00E004FA">
        <w:rPr>
          <w:rFonts w:ascii="Times New Roman" w:hAnsi="Times New Roman" w:cs="Times New Roman"/>
          <w:sz w:val="24"/>
          <w:szCs w:val="24"/>
        </w:rPr>
        <w:t xml:space="preserve">/-e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odmiana rzeczowników w bierniku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lastRenderedPageBreak/>
        <w:t xml:space="preserve">• odmiana czasowników nieregularnych </w:t>
      </w:r>
      <w:proofErr w:type="spellStart"/>
      <w:r w:rsidRPr="00E004FA">
        <w:rPr>
          <w:rFonts w:ascii="Times New Roman" w:hAnsi="Times New Roman" w:cs="Times New Roman"/>
          <w:sz w:val="24"/>
          <w:szCs w:val="24"/>
        </w:rPr>
        <w:t>essen</w:t>
      </w:r>
      <w:proofErr w:type="spellEnd"/>
      <w:r w:rsidRPr="00E00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04FA">
        <w:rPr>
          <w:rFonts w:ascii="Times New Roman" w:hAnsi="Times New Roman" w:cs="Times New Roman"/>
          <w:sz w:val="24"/>
          <w:szCs w:val="24"/>
        </w:rPr>
        <w:t>sprechen</w:t>
      </w:r>
      <w:proofErr w:type="spellEnd"/>
      <w:r w:rsidRPr="00E00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04FA">
        <w:rPr>
          <w:rFonts w:ascii="Times New Roman" w:hAnsi="Times New Roman" w:cs="Times New Roman"/>
          <w:sz w:val="24"/>
          <w:szCs w:val="24"/>
        </w:rPr>
        <w:t>lesen</w:t>
      </w:r>
      <w:proofErr w:type="spellEnd"/>
      <w:r w:rsidRPr="00E00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04FA">
        <w:rPr>
          <w:rFonts w:ascii="Times New Roman" w:hAnsi="Times New Roman" w:cs="Times New Roman"/>
          <w:sz w:val="24"/>
          <w:szCs w:val="24"/>
        </w:rPr>
        <w:t>fahren</w:t>
      </w:r>
      <w:proofErr w:type="spellEnd"/>
      <w:r w:rsidRPr="00E00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04FA">
        <w:rPr>
          <w:rFonts w:ascii="Times New Roman" w:hAnsi="Times New Roman" w:cs="Times New Roman"/>
          <w:sz w:val="24"/>
          <w:szCs w:val="24"/>
        </w:rPr>
        <w:t>schlafen</w:t>
      </w:r>
      <w:proofErr w:type="spellEnd"/>
      <w:r w:rsidRPr="00E00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04FA">
        <w:rPr>
          <w:rFonts w:ascii="Times New Roman" w:hAnsi="Times New Roman" w:cs="Times New Roman"/>
          <w:sz w:val="24"/>
          <w:szCs w:val="24"/>
        </w:rPr>
        <w:t>laufen</w:t>
      </w:r>
      <w:proofErr w:type="spellEnd"/>
      <w:r w:rsidRPr="00E00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szyk przestawny w zdaniu </w:t>
      </w:r>
    </w:p>
    <w:p w:rsidR="002534FB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odmiana czasowników rozdzielnie złożonych </w:t>
      </w:r>
    </w:p>
    <w:p w:rsidR="002534FB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pytanie </w:t>
      </w:r>
      <w:proofErr w:type="spellStart"/>
      <w:r w:rsidRPr="00E004FA">
        <w:rPr>
          <w:rFonts w:ascii="Times New Roman" w:hAnsi="Times New Roman" w:cs="Times New Roman"/>
          <w:sz w:val="24"/>
          <w:szCs w:val="24"/>
        </w:rPr>
        <w:t>wohin</w:t>
      </w:r>
      <w:proofErr w:type="spellEnd"/>
      <w:r w:rsidRPr="00E004FA">
        <w:rPr>
          <w:rFonts w:ascii="Times New Roman" w:hAnsi="Times New Roman" w:cs="Times New Roman"/>
          <w:sz w:val="24"/>
          <w:szCs w:val="24"/>
        </w:rPr>
        <w:t>?</w:t>
      </w:r>
    </w:p>
    <w:p w:rsidR="002534FB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przyimki </w:t>
      </w:r>
      <w:proofErr w:type="spellStart"/>
      <w:r w:rsidRPr="00E004F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004F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004FA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E004FA">
        <w:rPr>
          <w:rFonts w:ascii="Times New Roman" w:hAnsi="Times New Roman" w:cs="Times New Roman"/>
          <w:sz w:val="24"/>
          <w:szCs w:val="24"/>
        </w:rPr>
        <w:t xml:space="preserve"> z biernikiem</w:t>
      </w:r>
    </w:p>
    <w:p w:rsidR="002534FB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dopełniacz imion własnych </w:t>
      </w:r>
    </w:p>
    <w:p w:rsidR="002534FB" w:rsidRPr="00E004FA" w:rsidRDefault="00E004FA" w:rsidP="009C4A2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>• rzeczowniki złożone</w:t>
      </w:r>
    </w:p>
    <w:p w:rsidR="009C4A27" w:rsidRDefault="002534FB" w:rsidP="009C4A2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92A1D">
        <w:rPr>
          <w:rFonts w:ascii="Times New Roman" w:hAnsi="Times New Roman" w:cs="Times New Roman"/>
          <w:sz w:val="24"/>
          <w:szCs w:val="24"/>
        </w:rPr>
        <w:t>kształcić</w:t>
      </w:r>
      <w:r w:rsidRPr="009C4A27">
        <w:rPr>
          <w:rFonts w:ascii="Times New Roman" w:hAnsi="Times New Roman" w:cs="Times New Roman"/>
          <w:b/>
          <w:sz w:val="24"/>
          <w:szCs w:val="24"/>
        </w:rPr>
        <w:t xml:space="preserve"> umiejętność pracy z różnymi rodzajami tekstów</w:t>
      </w:r>
      <w:r w:rsidRPr="009C4A27">
        <w:rPr>
          <w:rFonts w:ascii="Times New Roman" w:hAnsi="Times New Roman" w:cs="Times New Roman"/>
          <w:sz w:val="24"/>
          <w:szCs w:val="24"/>
        </w:rPr>
        <w:t>, jak: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 • list/e-mail 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• prosty tekst narracyjny • dialog 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• wywiad 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>• ankieta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 • formularz </w:t>
      </w:r>
    </w:p>
    <w:p w:rsidR="009C4A27" w:rsidRDefault="009C4A27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menu 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 • artykuł 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• tekst informacyjny 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• notatka 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 • plan lekcji. </w:t>
      </w:r>
    </w:p>
    <w:p w:rsidR="009C4A27" w:rsidRDefault="002534FB" w:rsidP="005E3A4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5E3A41">
        <w:rPr>
          <w:rFonts w:ascii="Times New Roman" w:hAnsi="Times New Roman" w:cs="Times New Roman"/>
          <w:sz w:val="24"/>
          <w:szCs w:val="24"/>
        </w:rPr>
        <w:t>znać</w:t>
      </w:r>
      <w:r w:rsidRPr="009C4A27">
        <w:rPr>
          <w:rFonts w:ascii="Times New Roman" w:hAnsi="Times New Roman" w:cs="Times New Roman"/>
          <w:b/>
          <w:sz w:val="24"/>
          <w:szCs w:val="24"/>
        </w:rPr>
        <w:t xml:space="preserve"> podstawowe informacje dotyczące krajów niemieckiego obszaru językowego</w:t>
      </w:r>
      <w:r w:rsidRPr="009C4A27">
        <w:rPr>
          <w:rFonts w:ascii="Times New Roman" w:hAnsi="Times New Roman" w:cs="Times New Roman"/>
          <w:sz w:val="24"/>
          <w:szCs w:val="24"/>
        </w:rPr>
        <w:t xml:space="preserve"> w zakresie nazw krajów niemieckojęzycznych, europejskich i ich stolic, pozdrowień typowych dla krajów </w:t>
      </w:r>
      <w:r w:rsidR="005E3A4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C4A27">
        <w:rPr>
          <w:rFonts w:ascii="Times New Roman" w:hAnsi="Times New Roman" w:cs="Times New Roman"/>
          <w:sz w:val="24"/>
          <w:szCs w:val="24"/>
        </w:rPr>
        <w:t xml:space="preserve">w Europie, form powitań i pożegnań, nazw przedmiotów szkolnych i ocen, artykułów spożywczych </w:t>
      </w:r>
      <w:r w:rsidR="005E3A4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C4A27">
        <w:rPr>
          <w:rFonts w:ascii="Times New Roman" w:hAnsi="Times New Roman" w:cs="Times New Roman"/>
          <w:sz w:val="24"/>
          <w:szCs w:val="24"/>
        </w:rPr>
        <w:t xml:space="preserve">i specjałów kulinarnych. </w:t>
      </w:r>
    </w:p>
    <w:p w:rsidR="009C4A27" w:rsidRDefault="002534FB" w:rsidP="005E3A4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b/>
          <w:sz w:val="24"/>
          <w:szCs w:val="24"/>
        </w:rPr>
        <w:t>6</w:t>
      </w:r>
      <w:r w:rsidRPr="005E3A41">
        <w:rPr>
          <w:rFonts w:ascii="Times New Roman" w:hAnsi="Times New Roman" w:cs="Times New Roman"/>
          <w:sz w:val="24"/>
          <w:szCs w:val="24"/>
        </w:rPr>
        <w:t>. rozwijać</w:t>
      </w:r>
      <w:r w:rsidRPr="009C4A27">
        <w:rPr>
          <w:rFonts w:ascii="Times New Roman" w:hAnsi="Times New Roman" w:cs="Times New Roman"/>
          <w:b/>
          <w:sz w:val="24"/>
          <w:szCs w:val="24"/>
        </w:rPr>
        <w:t xml:space="preserve"> umiejętności wykraczające poza kompetencję językową</w:t>
      </w:r>
      <w:r w:rsidRPr="009C4A27">
        <w:rPr>
          <w:rFonts w:ascii="Times New Roman" w:hAnsi="Times New Roman" w:cs="Times New Roman"/>
          <w:sz w:val="24"/>
          <w:szCs w:val="24"/>
        </w:rPr>
        <w:t>, wchodzące w skład kompetencji kluczowych, jak:</w:t>
      </w:r>
    </w:p>
    <w:p w:rsidR="005E3A41" w:rsidRDefault="002534FB" w:rsidP="005E3A4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 • rozwijanie umiejętności wykonywania zadań w toku pracy własnej i zespołowej, twórczego rozwiązywania zadań problemowych, samodzielnego wyszukiwania i gromadzenia potrzebnych informacji poprzez planowanie i realizowanie różnorodnych projektów językowych i </w:t>
      </w:r>
      <w:proofErr w:type="spellStart"/>
      <w:r w:rsidRPr="009C4A27">
        <w:rPr>
          <w:rFonts w:ascii="Times New Roman" w:hAnsi="Times New Roman" w:cs="Times New Roman"/>
          <w:sz w:val="24"/>
          <w:szCs w:val="24"/>
        </w:rPr>
        <w:t>realioznawczych</w:t>
      </w:r>
      <w:proofErr w:type="spellEnd"/>
      <w:r w:rsidRPr="009C4A27">
        <w:rPr>
          <w:rFonts w:ascii="Times New Roman" w:hAnsi="Times New Roman" w:cs="Times New Roman"/>
          <w:sz w:val="24"/>
          <w:szCs w:val="24"/>
        </w:rPr>
        <w:t xml:space="preserve">, stosowanie strategii uczenia się </w:t>
      </w:r>
    </w:p>
    <w:p w:rsidR="005E3A41" w:rsidRDefault="002534FB" w:rsidP="005E3A4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• rozwijanie umiejętności autokontroli i oceny własnego uczenia się poprzez rozwiązywanie testów samooceny. </w:t>
      </w:r>
    </w:p>
    <w:p w:rsidR="005E3A41" w:rsidRDefault="005E3A41" w:rsidP="009C4A2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92A1D" w:rsidRDefault="00C92A1D" w:rsidP="009C4A2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92A1D" w:rsidRDefault="00C92A1D" w:rsidP="009C4A2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92A1D" w:rsidRDefault="00C92A1D" w:rsidP="009C4A2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A637A2" w:rsidRPr="005E3A41" w:rsidRDefault="002534FB" w:rsidP="009C4A27">
      <w:pPr>
        <w:spacing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5E3A41">
        <w:rPr>
          <w:rFonts w:ascii="Times New Roman" w:hAnsi="Times New Roman" w:cs="Times New Roman"/>
          <w:b/>
          <w:sz w:val="28"/>
          <w:szCs w:val="28"/>
        </w:rPr>
        <w:lastRenderedPageBreak/>
        <w:t>Ogólne zasady oceniania</w:t>
      </w:r>
    </w:p>
    <w:p w:rsidR="00A637A2" w:rsidRPr="009C4597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16"/>
          <w:szCs w:val="16"/>
        </w:rPr>
      </w:pPr>
    </w:p>
    <w:p w:rsidR="0003718E" w:rsidRPr="00BC2B7B" w:rsidRDefault="0003718E" w:rsidP="00072F1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2B7B">
        <w:rPr>
          <w:rFonts w:ascii="Times New Roman" w:hAnsi="Times New Roman" w:cs="Times New Roman"/>
          <w:b/>
          <w:sz w:val="24"/>
          <w:szCs w:val="24"/>
        </w:rPr>
        <w:t>I. Obszary aktywności oceniane na lekcjach języka niemieckiego: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1. sprawdziany,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2. kartkówki,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3. odpowiedzi ustne,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4. aktywność na lekcjach</w:t>
      </w:r>
    </w:p>
    <w:p w:rsidR="0003718E" w:rsidRDefault="00F61443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C63E4">
        <w:rPr>
          <w:rFonts w:ascii="Times New Roman" w:hAnsi="Times New Roman" w:cs="Times New Roman"/>
          <w:sz w:val="24"/>
          <w:szCs w:val="24"/>
        </w:rPr>
        <w:t>. zadania dodatkowe</w:t>
      </w:r>
    </w:p>
    <w:p w:rsidR="00AC63E4" w:rsidRPr="00BC2B7B" w:rsidRDefault="00AC63E4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63E4" w:rsidRPr="00BC2B7B" w:rsidRDefault="0003718E" w:rsidP="00072F1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2B7B">
        <w:rPr>
          <w:rFonts w:ascii="Times New Roman" w:hAnsi="Times New Roman" w:cs="Times New Roman"/>
          <w:b/>
          <w:sz w:val="24"/>
          <w:szCs w:val="24"/>
        </w:rPr>
        <w:t>II. Zasady oceniania: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-  na</w:t>
      </w:r>
      <w:r w:rsidRPr="00BC2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B7B">
        <w:rPr>
          <w:rFonts w:ascii="Times New Roman" w:hAnsi="Times New Roman" w:cs="Times New Roman"/>
          <w:sz w:val="24"/>
          <w:szCs w:val="24"/>
        </w:rPr>
        <w:t>lekcjach języka niemieckiego oceniane są wyżej wymienione obszary;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 xml:space="preserve">-  ocena zależy od poziomu wymagań na dany stopień; 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 xml:space="preserve">-  uczeń ma obowiązek prowadzenia zeszytu przedmiotowego (w którym powinny  znajdować się zapisy tematów, </w:t>
      </w:r>
      <w:r w:rsidR="00072F16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="00AC63E4">
        <w:rPr>
          <w:rFonts w:ascii="Times New Roman" w:hAnsi="Times New Roman" w:cs="Times New Roman"/>
          <w:sz w:val="24"/>
          <w:szCs w:val="24"/>
        </w:rPr>
        <w:t>notatki) . Zeszyt powinien</w:t>
      </w:r>
      <w:r w:rsidRPr="00BC2B7B">
        <w:rPr>
          <w:rFonts w:ascii="Times New Roman" w:hAnsi="Times New Roman" w:cs="Times New Roman"/>
          <w:sz w:val="24"/>
          <w:szCs w:val="24"/>
        </w:rPr>
        <w:t xml:space="preserve"> być </w:t>
      </w:r>
      <w:r w:rsidR="00072F16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="00AC63E4">
        <w:rPr>
          <w:rFonts w:ascii="Times New Roman" w:hAnsi="Times New Roman" w:cs="Times New Roman"/>
          <w:sz w:val="24"/>
          <w:szCs w:val="24"/>
        </w:rPr>
        <w:t>prowadzony</w:t>
      </w:r>
      <w:r w:rsidRPr="00BC2B7B">
        <w:rPr>
          <w:rFonts w:ascii="Times New Roman" w:hAnsi="Times New Roman" w:cs="Times New Roman"/>
          <w:sz w:val="24"/>
          <w:szCs w:val="24"/>
        </w:rPr>
        <w:t xml:space="preserve"> systematycznie; uczeń w</w:t>
      </w:r>
      <w:r w:rsidR="00072F16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Pr="00BC2B7B">
        <w:rPr>
          <w:rFonts w:ascii="Times New Roman" w:hAnsi="Times New Roman" w:cs="Times New Roman"/>
          <w:sz w:val="24"/>
          <w:szCs w:val="24"/>
        </w:rPr>
        <w:t xml:space="preserve"> przypadku nieobecności </w:t>
      </w:r>
      <w:r w:rsidR="00AC63E4">
        <w:rPr>
          <w:rFonts w:ascii="Times New Roman" w:hAnsi="Times New Roman" w:cs="Times New Roman"/>
          <w:sz w:val="24"/>
          <w:szCs w:val="24"/>
        </w:rPr>
        <w:t xml:space="preserve">  </w:t>
      </w:r>
      <w:r w:rsidRPr="00BC2B7B">
        <w:rPr>
          <w:rFonts w:ascii="Times New Roman" w:hAnsi="Times New Roman" w:cs="Times New Roman"/>
          <w:sz w:val="24"/>
          <w:szCs w:val="24"/>
        </w:rPr>
        <w:t>w szkole powinien zeszyt uzupełnić;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-  uczeń po dłuższej niż 1 tydzień nieobecności w szkole może nie być oceniany, jeżeli nieobecność związana była</w:t>
      </w:r>
      <w:r w:rsidR="00BC2B7B">
        <w:rPr>
          <w:rFonts w:ascii="Times New Roman" w:hAnsi="Times New Roman" w:cs="Times New Roman"/>
          <w:sz w:val="24"/>
          <w:szCs w:val="24"/>
        </w:rPr>
        <w:t xml:space="preserve"> </w:t>
      </w:r>
      <w:r w:rsidRPr="00BC2B7B">
        <w:rPr>
          <w:rFonts w:ascii="Times New Roman" w:hAnsi="Times New Roman" w:cs="Times New Roman"/>
          <w:sz w:val="24"/>
          <w:szCs w:val="24"/>
        </w:rPr>
        <w:t>z chorobą lub innymi sytuacjami losowymi, które go  usprawiedliwiają;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-  uczeń ma prawo zgłosić nieprzygotowanie (bez podania powodu) w ciągu półrocza:</w:t>
      </w:r>
    </w:p>
    <w:p w:rsidR="0003718E" w:rsidRPr="00BC2B7B" w:rsidRDefault="0003718E" w:rsidP="000371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2 razy przy dwóch godz. w tygodniu</w:t>
      </w:r>
    </w:p>
    <w:p w:rsidR="0003718E" w:rsidRPr="00BC2B7B" w:rsidRDefault="0003718E" w:rsidP="00072F1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1 raz przy jednej godz. w tygodniu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 xml:space="preserve">   nieprzygotowanie obejmuje: brak zadania domowego, odpowiedź, kartkówkę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 xml:space="preserve">   nieprzygotowanie powinno być zgłoszone przez ucznia po sprawdzeniu obecności;</w:t>
      </w:r>
    </w:p>
    <w:p w:rsidR="0003718E" w:rsidRPr="00BC2B7B" w:rsidRDefault="00FA747F" w:rsidP="0003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718E" w:rsidRPr="00BC2B7B">
        <w:rPr>
          <w:rFonts w:ascii="Times New Roman" w:hAnsi="Times New Roman" w:cs="Times New Roman"/>
          <w:sz w:val="24"/>
          <w:szCs w:val="24"/>
        </w:rPr>
        <w:t xml:space="preserve"> po sprawdzeniu obecności </w:t>
      </w:r>
      <w:r>
        <w:rPr>
          <w:rFonts w:ascii="Times New Roman" w:hAnsi="Times New Roman" w:cs="Times New Roman"/>
          <w:sz w:val="24"/>
          <w:szCs w:val="24"/>
        </w:rPr>
        <w:t xml:space="preserve">uczeń ma obowiązek zgłosić </w:t>
      </w:r>
      <w:r w:rsidR="00AC63E4">
        <w:rPr>
          <w:rFonts w:ascii="Times New Roman" w:hAnsi="Times New Roman" w:cs="Times New Roman"/>
          <w:sz w:val="24"/>
          <w:szCs w:val="24"/>
        </w:rPr>
        <w:t xml:space="preserve">brak zeszytu lub książki </w:t>
      </w:r>
      <w:r w:rsidR="0003718E" w:rsidRPr="00BC2B7B">
        <w:rPr>
          <w:rFonts w:ascii="Times New Roman" w:hAnsi="Times New Roman" w:cs="Times New Roman"/>
          <w:sz w:val="24"/>
          <w:szCs w:val="24"/>
        </w:rPr>
        <w:t>;</w:t>
      </w:r>
    </w:p>
    <w:p w:rsidR="0003718E" w:rsidRPr="00BC2B7B" w:rsidRDefault="0003718E" w:rsidP="0003718E">
      <w:pPr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-  sprawdziany są obowiązkowe; jeśli uczeń opuścił sprawdzian z przyczyn losowych,</w:t>
      </w:r>
      <w:r w:rsidR="00072F16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Pr="00BC2B7B">
        <w:rPr>
          <w:rFonts w:ascii="Times New Roman" w:hAnsi="Times New Roman" w:cs="Times New Roman"/>
          <w:sz w:val="24"/>
          <w:szCs w:val="24"/>
        </w:rPr>
        <w:t>powinien napisać go w terminie</w:t>
      </w:r>
      <w:r w:rsidR="00072F16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Pr="00BC2B7B">
        <w:rPr>
          <w:rFonts w:ascii="Times New Roman" w:hAnsi="Times New Roman" w:cs="Times New Roman"/>
          <w:sz w:val="24"/>
          <w:szCs w:val="24"/>
        </w:rPr>
        <w:t>uzgodnionym z nauczycielem;</w:t>
      </w:r>
    </w:p>
    <w:p w:rsidR="0003718E" w:rsidRPr="00BC2B7B" w:rsidRDefault="0003718E" w:rsidP="0003718E">
      <w:pPr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-  na koniec semestru nie przewiduje się sprawdzianu zaliczeniowego.</w:t>
      </w:r>
    </w:p>
    <w:p w:rsidR="0003718E" w:rsidRPr="00BC2B7B" w:rsidRDefault="00AC63E4" w:rsidP="0003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kartkówki mogą być</w:t>
      </w:r>
      <w:r w:rsidR="0003718E" w:rsidRPr="00BC2B7B">
        <w:rPr>
          <w:rFonts w:ascii="Times New Roman" w:hAnsi="Times New Roman" w:cs="Times New Roman"/>
          <w:sz w:val="24"/>
          <w:szCs w:val="24"/>
        </w:rPr>
        <w:t xml:space="preserve"> zapowiadane</w:t>
      </w:r>
      <w:r>
        <w:rPr>
          <w:rFonts w:ascii="Times New Roman" w:hAnsi="Times New Roman" w:cs="Times New Roman"/>
          <w:sz w:val="24"/>
          <w:szCs w:val="24"/>
        </w:rPr>
        <w:t xml:space="preserve"> lub nie</w:t>
      </w:r>
      <w:r w:rsidR="0003718E" w:rsidRPr="00BC2B7B">
        <w:rPr>
          <w:rFonts w:ascii="Times New Roman" w:hAnsi="Times New Roman" w:cs="Times New Roman"/>
          <w:sz w:val="24"/>
          <w:szCs w:val="24"/>
        </w:rPr>
        <w:t>; materiał, który obejmują dotyczy najwyżej 3 ostatnich</w:t>
      </w:r>
      <w:r w:rsidR="00072F16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="0003718E" w:rsidRPr="00BC2B7B">
        <w:rPr>
          <w:rFonts w:ascii="Times New Roman" w:hAnsi="Times New Roman" w:cs="Times New Roman"/>
          <w:sz w:val="24"/>
          <w:szCs w:val="24"/>
        </w:rPr>
        <w:t>lekcji;</w:t>
      </w:r>
    </w:p>
    <w:p w:rsidR="00072F16" w:rsidRPr="00BC2B7B" w:rsidRDefault="0003718E" w:rsidP="00BF2EFF">
      <w:pPr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-  sprawdziany zawierają kilka lub kilkanaście pytań bądź też są w formie testu; testy zawierają zadania otwarte lub zamknięte, którym jest przyporządkowane określona</w:t>
      </w:r>
      <w:r w:rsidR="00072F16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Pr="00BC2B7B">
        <w:rPr>
          <w:rFonts w:ascii="Times New Roman" w:hAnsi="Times New Roman" w:cs="Times New Roman"/>
          <w:sz w:val="24"/>
          <w:szCs w:val="24"/>
        </w:rPr>
        <w:t xml:space="preserve">  liczba punktów.</w:t>
      </w:r>
    </w:p>
    <w:p w:rsidR="00AC63E4" w:rsidRDefault="0003718E" w:rsidP="00072F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C63E4" w:rsidRDefault="00AC63E4" w:rsidP="00072F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3E4" w:rsidRDefault="00AC63E4" w:rsidP="00072F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3E4" w:rsidRDefault="00AC63E4" w:rsidP="00072F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3E4" w:rsidRDefault="0003718E" w:rsidP="00AC63E4">
      <w:pPr>
        <w:spacing w:line="240" w:lineRule="auto"/>
        <w:jc w:val="both"/>
        <w:rPr>
          <w:rFonts w:ascii="Times New Roman" w:eastAsia="Dutch801PL-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C2B7B">
        <w:rPr>
          <w:rFonts w:ascii="Times New Roman" w:eastAsia="Dutch801PL-Roman" w:hAnsi="Times New Roman" w:cs="Times New Roman"/>
          <w:sz w:val="24"/>
          <w:szCs w:val="24"/>
        </w:rPr>
        <w:t>Testy są oceniane zgodnie z wymaganą ilością punktów na daną ocenę.</w:t>
      </w:r>
    </w:p>
    <w:p w:rsidR="00AC63E4" w:rsidRPr="00AC63E4" w:rsidRDefault="00AC63E4" w:rsidP="00AC63E4">
      <w:pPr>
        <w:spacing w:line="240" w:lineRule="auto"/>
        <w:jc w:val="both"/>
        <w:rPr>
          <w:rFonts w:ascii="Times New Roman" w:eastAsia="Dutch801PL-Roman" w:hAnsi="Times New Roman" w:cs="Times New Roman"/>
          <w:sz w:val="24"/>
          <w:szCs w:val="24"/>
        </w:rPr>
      </w:pPr>
    </w:p>
    <w:p w:rsidR="0003718E" w:rsidRPr="00BC2B7B" w:rsidRDefault="0003718E" w:rsidP="0003718E">
      <w:pPr>
        <w:jc w:val="center"/>
        <w:rPr>
          <w:rFonts w:ascii="Times New Roman" w:eastAsia="Dutch801PL-Roman" w:hAnsi="Times New Roman" w:cs="Times New Roman"/>
          <w:i/>
          <w:sz w:val="24"/>
          <w:szCs w:val="24"/>
        </w:rPr>
      </w:pPr>
      <w:r w:rsidRPr="00BC2B7B">
        <w:rPr>
          <w:rFonts w:ascii="Times New Roman" w:eastAsia="Dutch801PL-Roman" w:hAnsi="Times New Roman" w:cs="Times New Roman"/>
          <w:i/>
          <w:sz w:val="24"/>
          <w:szCs w:val="24"/>
        </w:rPr>
        <w:t>Sposób wystawiania oceny</w:t>
      </w:r>
    </w:p>
    <w:p w:rsidR="0003718E" w:rsidRPr="00BC2B7B" w:rsidRDefault="00D82DBB" w:rsidP="0003718E">
      <w:pPr>
        <w:jc w:val="center"/>
        <w:rPr>
          <w:rFonts w:ascii="Times New Roman" w:eastAsia="Dutch801PL-Roman" w:hAnsi="Times New Roman" w:cs="Times New Roman"/>
          <w:sz w:val="24"/>
          <w:szCs w:val="24"/>
        </w:rPr>
      </w:pPr>
      <w:r w:rsidRPr="00BC2B7B">
        <w:rPr>
          <w:rFonts w:ascii="Times New Roman" w:eastAsia="Dutch801PL-Roman" w:hAnsi="Times New Roman" w:cs="Times New Roman"/>
          <w:sz w:val="24"/>
          <w:szCs w:val="24"/>
        </w:rPr>
        <w:t>0 – 29</w:t>
      </w:r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 xml:space="preserve">%  </w:t>
      </w:r>
      <w:proofErr w:type="spellStart"/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>ndst</w:t>
      </w:r>
      <w:proofErr w:type="spellEnd"/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>.</w:t>
      </w:r>
    </w:p>
    <w:p w:rsidR="0003718E" w:rsidRPr="00BC2B7B" w:rsidRDefault="00D82DBB" w:rsidP="0003718E">
      <w:pPr>
        <w:jc w:val="center"/>
        <w:rPr>
          <w:rFonts w:ascii="Times New Roman" w:eastAsia="Dutch801PL-Roman" w:hAnsi="Times New Roman" w:cs="Times New Roman"/>
          <w:sz w:val="24"/>
          <w:szCs w:val="24"/>
        </w:rPr>
      </w:pPr>
      <w:r w:rsidRPr="00BC2B7B">
        <w:rPr>
          <w:rFonts w:ascii="Times New Roman" w:eastAsia="Dutch801PL-Roman" w:hAnsi="Times New Roman" w:cs="Times New Roman"/>
          <w:sz w:val="24"/>
          <w:szCs w:val="24"/>
        </w:rPr>
        <w:t>30 – 49</w:t>
      </w:r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 xml:space="preserve">% </w:t>
      </w:r>
      <w:proofErr w:type="spellStart"/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>dop</w:t>
      </w:r>
      <w:proofErr w:type="spellEnd"/>
    </w:p>
    <w:p w:rsidR="0003718E" w:rsidRPr="00BC2B7B" w:rsidRDefault="00D82DBB" w:rsidP="0003718E">
      <w:pPr>
        <w:jc w:val="center"/>
        <w:rPr>
          <w:rFonts w:ascii="Times New Roman" w:eastAsia="Dutch801PL-Roman" w:hAnsi="Times New Roman" w:cs="Times New Roman"/>
          <w:sz w:val="24"/>
          <w:szCs w:val="24"/>
        </w:rPr>
      </w:pPr>
      <w:r w:rsidRPr="00BC2B7B">
        <w:rPr>
          <w:rFonts w:ascii="Times New Roman" w:eastAsia="Dutch801PL-Roman" w:hAnsi="Times New Roman" w:cs="Times New Roman"/>
          <w:sz w:val="24"/>
          <w:szCs w:val="24"/>
        </w:rPr>
        <w:t>50 – 69</w:t>
      </w:r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 xml:space="preserve">% </w:t>
      </w:r>
      <w:proofErr w:type="spellStart"/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>dst</w:t>
      </w:r>
      <w:proofErr w:type="spellEnd"/>
    </w:p>
    <w:p w:rsidR="0003718E" w:rsidRPr="00BC2B7B" w:rsidRDefault="00D82DBB" w:rsidP="0003718E">
      <w:pPr>
        <w:jc w:val="center"/>
        <w:rPr>
          <w:rFonts w:ascii="Times New Roman" w:eastAsia="Dutch801PL-Roman" w:hAnsi="Times New Roman" w:cs="Times New Roman"/>
          <w:sz w:val="24"/>
          <w:szCs w:val="24"/>
        </w:rPr>
      </w:pPr>
      <w:r w:rsidRPr="00BC2B7B">
        <w:rPr>
          <w:rFonts w:ascii="Times New Roman" w:eastAsia="Dutch801PL-Roman" w:hAnsi="Times New Roman" w:cs="Times New Roman"/>
          <w:sz w:val="24"/>
          <w:szCs w:val="24"/>
        </w:rPr>
        <w:t>70</w:t>
      </w:r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 xml:space="preserve"> – 89% </w:t>
      </w:r>
      <w:proofErr w:type="spellStart"/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>db</w:t>
      </w:r>
      <w:proofErr w:type="spellEnd"/>
    </w:p>
    <w:p w:rsidR="007A33F6" w:rsidRDefault="0003718E" w:rsidP="0003718E">
      <w:pPr>
        <w:jc w:val="center"/>
        <w:rPr>
          <w:rFonts w:ascii="Times New Roman" w:eastAsia="Dutch801PL-Roman" w:hAnsi="Times New Roman" w:cs="Times New Roman"/>
          <w:sz w:val="24"/>
          <w:szCs w:val="24"/>
        </w:rPr>
      </w:pPr>
      <w:r w:rsidRPr="00BC2B7B">
        <w:rPr>
          <w:rFonts w:ascii="Times New Roman" w:eastAsia="Dutch801PL-Roman" w:hAnsi="Times New Roman" w:cs="Times New Roman"/>
          <w:sz w:val="24"/>
          <w:szCs w:val="24"/>
        </w:rPr>
        <w:t xml:space="preserve">90 – </w:t>
      </w:r>
      <w:r w:rsidR="007A33F6">
        <w:rPr>
          <w:rFonts w:ascii="Times New Roman" w:eastAsia="Dutch801PL-Roman" w:hAnsi="Times New Roman" w:cs="Times New Roman"/>
          <w:sz w:val="24"/>
          <w:szCs w:val="24"/>
        </w:rPr>
        <w:t xml:space="preserve">99 </w:t>
      </w:r>
      <w:proofErr w:type="spellStart"/>
      <w:r w:rsidR="007A33F6">
        <w:rPr>
          <w:rFonts w:ascii="Times New Roman" w:eastAsia="Dutch801PL-Roman" w:hAnsi="Times New Roman" w:cs="Times New Roman"/>
          <w:sz w:val="24"/>
          <w:szCs w:val="24"/>
        </w:rPr>
        <w:t>bdb</w:t>
      </w:r>
      <w:proofErr w:type="spellEnd"/>
    </w:p>
    <w:p w:rsidR="0003718E" w:rsidRPr="00BC2B7B" w:rsidRDefault="007A33F6" w:rsidP="0003718E">
      <w:pPr>
        <w:jc w:val="center"/>
        <w:rPr>
          <w:rFonts w:ascii="Times New Roman" w:eastAsia="Dutch801PL-Roman" w:hAnsi="Times New Roman" w:cs="Times New Roman"/>
          <w:sz w:val="24"/>
          <w:szCs w:val="24"/>
        </w:rPr>
      </w:pPr>
      <w:r>
        <w:rPr>
          <w:rFonts w:ascii="Times New Roman" w:eastAsia="Dutch801PL-Roman" w:hAnsi="Times New Roman" w:cs="Times New Roman"/>
          <w:sz w:val="24"/>
          <w:szCs w:val="24"/>
        </w:rPr>
        <w:t>100%  cel</w:t>
      </w:r>
    </w:p>
    <w:p w:rsidR="00FA747F" w:rsidRDefault="00FA747F" w:rsidP="00037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718E" w:rsidRPr="00BC2B7B" w:rsidRDefault="0003718E" w:rsidP="000371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B7B">
        <w:rPr>
          <w:rFonts w:ascii="Times New Roman" w:hAnsi="Times New Roman" w:cs="Times New Roman"/>
          <w:b/>
          <w:sz w:val="24"/>
          <w:szCs w:val="24"/>
        </w:rPr>
        <w:t>III. Ocena uczniów z zaleceniami PPP</w:t>
      </w:r>
    </w:p>
    <w:p w:rsidR="0003718E" w:rsidRPr="00BC2B7B" w:rsidRDefault="0003718E" w:rsidP="0003718E">
      <w:pPr>
        <w:jc w:val="both"/>
        <w:rPr>
          <w:rFonts w:ascii="Times New Roman" w:hAnsi="Times New Roman" w:cs="Times New Roman"/>
          <w:sz w:val="24"/>
          <w:szCs w:val="24"/>
        </w:rPr>
      </w:pPr>
      <w:r w:rsidRPr="0003718E">
        <w:rPr>
          <w:rFonts w:ascii="Times New Roman" w:hAnsi="Times New Roman" w:cs="Times New Roman"/>
        </w:rPr>
        <w:t xml:space="preserve">- </w:t>
      </w:r>
      <w:r w:rsidRPr="00BC2B7B">
        <w:rPr>
          <w:rFonts w:ascii="Times New Roman" w:hAnsi="Times New Roman" w:cs="Times New Roman"/>
          <w:sz w:val="24"/>
          <w:szCs w:val="24"/>
        </w:rPr>
        <w:t>nauczyciel obniży wymagania w zakresie wiedzy i umiejętności w stosunku do ucznia, u którego stwierdzono deficyty rozwojowe i choroby uniemożliwiające sprostanie wymaganiom programowym, potwierdzone orzeczeniem Poradni Psychologiczno-Pedagogicznej lub opinią lekarza- specjalisty.</w:t>
      </w:r>
    </w:p>
    <w:p w:rsidR="0003718E" w:rsidRPr="00BC2B7B" w:rsidRDefault="0003718E" w:rsidP="0003718E">
      <w:pPr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- w ocenianiu uczniów z dysfunkcjami uwzględnione zostają zalecenia poradni:</w:t>
      </w:r>
    </w:p>
    <w:p w:rsidR="0003718E" w:rsidRPr="00BC2B7B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wydłużenie czasu przy pracach pisemnych (sprawdziany/testy, kartkówki),</w:t>
      </w:r>
    </w:p>
    <w:p w:rsidR="0003718E" w:rsidRPr="00BC2B7B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możliwość wykonania prostszych zadań podczas prac pisemnych,</w:t>
      </w:r>
    </w:p>
    <w:p w:rsidR="0003718E" w:rsidRPr="00BC2B7B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obniżenie sposobu wystawiania oceny (niższy procent na ocenę pozytywną),</w:t>
      </w:r>
    </w:p>
    <w:p w:rsidR="0003718E" w:rsidRPr="00BC2B7B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konieczność odczytania poleceń otrzymywanych przez innych w formie pisemnej,</w:t>
      </w:r>
    </w:p>
    <w:p w:rsidR="0003718E" w:rsidRPr="00BC2B7B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możliwość (za zgodą ucznia) zamiany pracy pisemnej na odpowiedź ustną,</w:t>
      </w:r>
    </w:p>
    <w:p w:rsidR="0003718E" w:rsidRPr="00BC2B7B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podczas odpowiedzi ustnych zadawanie większej ilości prostych pytań zamiast jednego złożonego,</w:t>
      </w:r>
    </w:p>
    <w:p w:rsidR="0003718E" w:rsidRPr="00BC2B7B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 xml:space="preserve">obniżenie wymagań dotyczących estetyki zeszytu </w:t>
      </w:r>
      <w:r w:rsidR="00AC63E4">
        <w:rPr>
          <w:rFonts w:ascii="Times New Roman" w:hAnsi="Times New Roman" w:cs="Times New Roman"/>
          <w:sz w:val="24"/>
          <w:szCs w:val="24"/>
        </w:rPr>
        <w:t xml:space="preserve">przedmiotowego </w:t>
      </w:r>
      <w:r w:rsidRPr="00BC2B7B">
        <w:rPr>
          <w:rFonts w:ascii="Times New Roman" w:hAnsi="Times New Roman" w:cs="Times New Roman"/>
          <w:sz w:val="24"/>
          <w:szCs w:val="24"/>
        </w:rPr>
        <w:t xml:space="preserve"> (dysgrafia)</w:t>
      </w:r>
    </w:p>
    <w:p w:rsidR="0003718E" w:rsidRPr="0003718E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BC2B7B">
        <w:rPr>
          <w:rFonts w:ascii="Times New Roman" w:hAnsi="Times New Roman" w:cs="Times New Roman"/>
          <w:sz w:val="24"/>
          <w:szCs w:val="24"/>
        </w:rPr>
        <w:t>możliwość udzielenia pomocy w przygotowaniu pracy dodatkowej</w:t>
      </w:r>
      <w:r w:rsidRPr="0003718E">
        <w:rPr>
          <w:rFonts w:ascii="Times New Roman" w:hAnsi="Times New Roman" w:cs="Times New Roman"/>
        </w:rPr>
        <w:t>,</w:t>
      </w:r>
    </w:p>
    <w:p w:rsidR="007A33F6" w:rsidRPr="0003718E" w:rsidRDefault="007A33F6" w:rsidP="00BC2B7B">
      <w:pPr>
        <w:jc w:val="both"/>
        <w:rPr>
          <w:rFonts w:ascii="Times New Roman" w:hAnsi="Times New Roman" w:cs="Times New Roman"/>
        </w:rPr>
      </w:pPr>
    </w:p>
    <w:p w:rsidR="0003718E" w:rsidRPr="00BC2B7B" w:rsidRDefault="0003718E" w:rsidP="00037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B7B">
        <w:rPr>
          <w:rFonts w:ascii="Times New Roman" w:hAnsi="Times New Roman" w:cs="Times New Roman"/>
          <w:b/>
          <w:sz w:val="28"/>
          <w:szCs w:val="28"/>
        </w:rPr>
        <w:t>IV. Przewidywane osiągnięcia uczniów na poszczególne oceny</w:t>
      </w:r>
    </w:p>
    <w:p w:rsidR="0003718E" w:rsidRPr="0003718E" w:rsidRDefault="0003718E" w:rsidP="0003718E">
      <w:pPr>
        <w:pStyle w:val="Nagwek1"/>
        <w:rPr>
          <w:rFonts w:ascii="Times New Roman" w:hAnsi="Times New Roman" w:cs="Times New Roman"/>
          <w:i/>
          <w:sz w:val="24"/>
          <w:szCs w:val="24"/>
        </w:rPr>
      </w:pPr>
      <w:r w:rsidRPr="0003718E">
        <w:rPr>
          <w:rFonts w:ascii="Times New Roman" w:hAnsi="Times New Roman" w:cs="Times New Roman"/>
          <w:i/>
          <w:sz w:val="24"/>
          <w:szCs w:val="24"/>
        </w:rPr>
        <w:t>CELUJĄCY</w:t>
      </w:r>
    </w:p>
    <w:p w:rsidR="007718B3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 xml:space="preserve">- </w:t>
      </w:r>
      <w:r w:rsidR="007718B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7718B3" w:rsidRPr="007718B3">
        <w:rPr>
          <w:rFonts w:ascii="Times New Roman" w:hAnsi="Times New Roman" w:cs="Times New Roman"/>
          <w:sz w:val="24"/>
          <w:szCs w:val="24"/>
          <w:shd w:val="clear" w:color="auto" w:fill="FFFFFF"/>
        </w:rPr>
        <w:t>uczeń</w:t>
      </w:r>
      <w:r w:rsidR="007718B3" w:rsidRPr="007718B3">
        <w:rPr>
          <w:rFonts w:ascii="Times New Roman" w:hAnsi="Times New Roman" w:cs="Times New Roman"/>
        </w:rPr>
        <w:t xml:space="preserve"> </w:t>
      </w:r>
      <w:r w:rsidR="007718B3">
        <w:rPr>
          <w:rFonts w:ascii="Times New Roman" w:hAnsi="Times New Roman" w:cs="Times New Roman"/>
        </w:rPr>
        <w:t>opanował pełny zakres</w:t>
      </w:r>
      <w:r w:rsidRPr="0003718E">
        <w:rPr>
          <w:rFonts w:ascii="Times New Roman" w:hAnsi="Times New Roman" w:cs="Times New Roman"/>
        </w:rPr>
        <w:t xml:space="preserve"> wiadomości i umiejętności, </w:t>
      </w:r>
      <w:r w:rsidR="007718B3">
        <w:rPr>
          <w:rFonts w:ascii="Times New Roman" w:hAnsi="Times New Roman" w:cs="Times New Roman"/>
        </w:rPr>
        <w:t>określonych</w:t>
      </w:r>
      <w:r w:rsidRPr="0003718E">
        <w:rPr>
          <w:rFonts w:ascii="Times New Roman" w:hAnsi="Times New Roman" w:cs="Times New Roman"/>
        </w:rPr>
        <w:t xml:space="preserve">  program</w:t>
      </w:r>
      <w:r w:rsidR="007718B3">
        <w:rPr>
          <w:rFonts w:ascii="Times New Roman" w:hAnsi="Times New Roman" w:cs="Times New Roman"/>
        </w:rPr>
        <w:t>em</w:t>
      </w:r>
      <w:r w:rsidRPr="0003718E">
        <w:rPr>
          <w:rFonts w:ascii="Times New Roman" w:hAnsi="Times New Roman" w:cs="Times New Roman"/>
        </w:rPr>
        <w:t xml:space="preserve"> nauczania </w:t>
      </w:r>
      <w:r w:rsidR="0003116A">
        <w:rPr>
          <w:rFonts w:ascii="Times New Roman" w:hAnsi="Times New Roman" w:cs="Times New Roman"/>
        </w:rPr>
        <w:t xml:space="preserve"> </w:t>
      </w:r>
      <w:r w:rsidRPr="0003718E">
        <w:rPr>
          <w:rFonts w:ascii="Times New Roman" w:hAnsi="Times New Roman" w:cs="Times New Roman"/>
        </w:rPr>
        <w:t xml:space="preserve">języka niemieckiego w danej klasie, </w:t>
      </w:r>
    </w:p>
    <w:p w:rsidR="0003718E" w:rsidRPr="0003718E" w:rsidRDefault="007718B3" w:rsidP="000371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3718E" w:rsidRPr="0003718E">
        <w:rPr>
          <w:rFonts w:ascii="Times New Roman" w:hAnsi="Times New Roman" w:cs="Times New Roman"/>
        </w:rPr>
        <w:t>rozwija swoje zainteresowania, potrafi oryginalnie rozwiązywać problemy, umie prezentować własne poglądy, opinie i efekty pracy, chętnie podejmuje dodatkowe zadania lub jest laureatem konkursu  przedmiotowego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jego sprawności językowe (słuchanie, mówienie, rozumien</w:t>
      </w:r>
      <w:r w:rsidR="007718B3">
        <w:rPr>
          <w:rFonts w:ascii="Times New Roman" w:hAnsi="Times New Roman" w:cs="Times New Roman"/>
        </w:rPr>
        <w:t xml:space="preserve">ie tekstu  pisanego ,czytanie) są na wysokim poziomie, nieraz </w:t>
      </w:r>
      <w:r w:rsidRPr="0003718E">
        <w:rPr>
          <w:rFonts w:ascii="Times New Roman" w:hAnsi="Times New Roman" w:cs="Times New Roman"/>
        </w:rPr>
        <w:t>wykraczają poza założone cele;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wyniki swoich osiągnięć chętnie prezentuje na forum klasy i szkoły;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lastRenderedPageBreak/>
        <w:t xml:space="preserve">- prowadzi na bieżąco zeszyt; 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jest bardzo aktywny na lekcji;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potrafi doskonale zaplanować i zorganizować pracę.</w:t>
      </w:r>
    </w:p>
    <w:p w:rsidR="0003718E" w:rsidRPr="0003718E" w:rsidRDefault="0003718E" w:rsidP="0003718E">
      <w:pPr>
        <w:pStyle w:val="Nagwek1"/>
        <w:rPr>
          <w:rFonts w:ascii="Times New Roman" w:hAnsi="Times New Roman" w:cs="Times New Roman"/>
          <w:i/>
          <w:sz w:val="24"/>
          <w:szCs w:val="24"/>
        </w:rPr>
      </w:pPr>
      <w:r w:rsidRPr="0003718E">
        <w:rPr>
          <w:rFonts w:ascii="Times New Roman" w:hAnsi="Times New Roman" w:cs="Times New Roman"/>
          <w:i/>
          <w:sz w:val="24"/>
          <w:szCs w:val="24"/>
        </w:rPr>
        <w:t>BARDZO DOBRY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 xml:space="preserve">- uczeń </w:t>
      </w:r>
      <w:r w:rsidR="007718B3">
        <w:rPr>
          <w:rFonts w:ascii="Times New Roman" w:hAnsi="Times New Roman" w:cs="Times New Roman"/>
        </w:rPr>
        <w:t xml:space="preserve">w stopniu wyczerpującym </w:t>
      </w:r>
      <w:r w:rsidRPr="0003718E">
        <w:rPr>
          <w:rFonts w:ascii="Times New Roman" w:hAnsi="Times New Roman" w:cs="Times New Roman"/>
        </w:rPr>
        <w:t xml:space="preserve"> opanował program nauczania;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osiągnął sprawności językowe zgodnie z założonymi celami;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wykazuje się aktywną postawą w czasie lekcji;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chętnie podejmuje się wykonywania dodatkowych zadań;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prowadzi na bieżąco zeszyt.</w:t>
      </w:r>
    </w:p>
    <w:p w:rsidR="0003718E" w:rsidRPr="0003718E" w:rsidRDefault="0003718E" w:rsidP="0003718E">
      <w:pPr>
        <w:pStyle w:val="Nagwek1"/>
        <w:rPr>
          <w:rFonts w:ascii="Times New Roman" w:hAnsi="Times New Roman" w:cs="Times New Roman"/>
          <w:i/>
          <w:sz w:val="24"/>
          <w:szCs w:val="24"/>
        </w:rPr>
      </w:pPr>
      <w:r w:rsidRPr="0003718E">
        <w:rPr>
          <w:rFonts w:ascii="Times New Roman" w:hAnsi="Times New Roman" w:cs="Times New Roman"/>
          <w:i/>
          <w:sz w:val="24"/>
          <w:szCs w:val="24"/>
        </w:rPr>
        <w:t>DOBRY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 xml:space="preserve">- uczeń opanował program nauczania w stopniu zadawalającym; 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jego sprawności językowe prawie są zgodne z założonymi celami;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potrafi samodzielnie korzystać ze źródeł wskazanych przez nauczyciela,  a zdobytą wiedzę zastosować w praktyce;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 xml:space="preserve">- samodzielnie rozwiązuje typowe zadania, a trudniejsze wykonuje   pod kierunkiem nauczyciela; 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prowadzi zeszyt;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jest aktywny na lekcji.</w:t>
      </w:r>
    </w:p>
    <w:p w:rsidR="0003718E" w:rsidRPr="0003718E" w:rsidRDefault="0003718E" w:rsidP="0003718E">
      <w:pPr>
        <w:pStyle w:val="Nagwek1"/>
        <w:rPr>
          <w:rFonts w:ascii="Times New Roman" w:hAnsi="Times New Roman" w:cs="Times New Roman"/>
          <w:i/>
          <w:sz w:val="24"/>
          <w:szCs w:val="24"/>
        </w:rPr>
      </w:pPr>
      <w:r w:rsidRPr="0003718E">
        <w:rPr>
          <w:rFonts w:ascii="Times New Roman" w:hAnsi="Times New Roman" w:cs="Times New Roman"/>
          <w:i/>
          <w:sz w:val="24"/>
          <w:szCs w:val="24"/>
        </w:rPr>
        <w:t>DOSTATECZNY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uczeń opanował minimum programowe pozwalające na rozumienie podstawowych zagadnień;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częściowo osiągnął sprawności językowe;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pod kierunkiem nauczyciela potrafi skorzystać z podstawowych źródeł</w:t>
      </w:r>
      <w:r w:rsidR="0003116A">
        <w:rPr>
          <w:rFonts w:ascii="Times New Roman" w:hAnsi="Times New Roman" w:cs="Times New Roman"/>
        </w:rPr>
        <w:t xml:space="preserve"> </w:t>
      </w:r>
      <w:r w:rsidRPr="0003718E">
        <w:rPr>
          <w:rFonts w:ascii="Times New Roman" w:hAnsi="Times New Roman" w:cs="Times New Roman"/>
        </w:rPr>
        <w:t>informacji i wykonać zadania o średnim stopniu trudności;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prowadzi zeszyt;</w:t>
      </w:r>
    </w:p>
    <w:p w:rsidR="0003718E" w:rsidRPr="0003718E" w:rsidRDefault="0003718E" w:rsidP="0003718E">
      <w:pPr>
        <w:jc w:val="both"/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na lekcji wykazuje aktywność w stopniu zadawalającym</w:t>
      </w:r>
    </w:p>
    <w:p w:rsidR="0003718E" w:rsidRPr="0003718E" w:rsidRDefault="0003718E" w:rsidP="0003718E">
      <w:pPr>
        <w:pStyle w:val="Nagwek1"/>
        <w:rPr>
          <w:rFonts w:ascii="Times New Roman" w:hAnsi="Times New Roman" w:cs="Times New Roman"/>
          <w:i/>
          <w:sz w:val="24"/>
          <w:szCs w:val="24"/>
        </w:rPr>
      </w:pPr>
      <w:r w:rsidRPr="0003718E">
        <w:rPr>
          <w:rFonts w:ascii="Times New Roman" w:hAnsi="Times New Roman" w:cs="Times New Roman"/>
          <w:i/>
          <w:sz w:val="24"/>
          <w:szCs w:val="24"/>
        </w:rPr>
        <w:t>DOPUSZCZAJĄCY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uczeń na miarę swoich możliwości stara się wykonać niektóre  polecenia, dotyczące najprostszych zadań;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ma braki w zakresie sprawności językowych;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poważne braki w wiedzy nie przekreślają możliwości dalszej nauki;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przy pomocy nauczyciela rozwiązuje zadania o niewielkim stopniu   trudności;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stara się prowadzić zeszyt;</w:t>
      </w:r>
    </w:p>
    <w:p w:rsid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nie jest aktywny na lekcji;</w:t>
      </w:r>
    </w:p>
    <w:p w:rsidR="00BC2B7B" w:rsidRPr="0003718E" w:rsidRDefault="00BC2B7B" w:rsidP="0003718E">
      <w:pPr>
        <w:rPr>
          <w:rFonts w:ascii="Times New Roman" w:hAnsi="Times New Roman" w:cs="Times New Roman"/>
        </w:rPr>
      </w:pPr>
    </w:p>
    <w:p w:rsidR="0003718E" w:rsidRPr="0003718E" w:rsidRDefault="0003718E" w:rsidP="0003718E">
      <w:pPr>
        <w:pStyle w:val="Nagwek1"/>
        <w:rPr>
          <w:rFonts w:ascii="Times New Roman" w:hAnsi="Times New Roman" w:cs="Times New Roman"/>
          <w:i/>
          <w:sz w:val="24"/>
          <w:szCs w:val="24"/>
        </w:rPr>
      </w:pPr>
      <w:r w:rsidRPr="0003718E">
        <w:rPr>
          <w:rFonts w:ascii="Times New Roman" w:hAnsi="Times New Roman" w:cs="Times New Roman"/>
          <w:i/>
          <w:sz w:val="24"/>
          <w:szCs w:val="24"/>
        </w:rPr>
        <w:lastRenderedPageBreak/>
        <w:t>NIEDOSTATECZNY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uczeń nie opanował niezbędnego minimum programowego określonego  programem nauczania języka niemieckiego w danej klasie;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braki w opanowaniu sprawności językowych uniemożliwiają mu   kontynuację nauki;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nie jest w stanie nawet przy pomocy nauczyciela rozwiązać zadania   o niewielkim stopniu trudności;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wykazuje się brakiem chęci do nauki;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 xml:space="preserve"> </w:t>
      </w:r>
    </w:p>
    <w:p w:rsidR="0003718E" w:rsidRPr="00BC2B7B" w:rsidRDefault="0003718E" w:rsidP="0003718E">
      <w:pPr>
        <w:rPr>
          <w:rFonts w:ascii="Times New Roman" w:hAnsi="Times New Roman" w:cs="Times New Roman"/>
          <w:b/>
          <w:sz w:val="28"/>
          <w:szCs w:val="28"/>
        </w:rPr>
      </w:pPr>
      <w:r w:rsidRPr="00BC2B7B">
        <w:rPr>
          <w:rFonts w:ascii="Times New Roman" w:hAnsi="Times New Roman" w:cs="Times New Roman"/>
          <w:b/>
          <w:sz w:val="28"/>
          <w:szCs w:val="28"/>
        </w:rPr>
        <w:t>V. Szczegółowe kryteria oceny sprawności językowych</w:t>
      </w:r>
    </w:p>
    <w:p w:rsidR="00BC2B7B" w:rsidRPr="00BC2B7B" w:rsidRDefault="00BC2B7B" w:rsidP="0003718E">
      <w:pPr>
        <w:rPr>
          <w:rFonts w:ascii="Times New Roman" w:hAnsi="Times New Roman" w:cs="Times New Roman"/>
          <w:b/>
          <w:sz w:val="16"/>
          <w:szCs w:val="16"/>
        </w:rPr>
      </w:pPr>
    </w:p>
    <w:p w:rsidR="0003718E" w:rsidRPr="00BC2B7B" w:rsidRDefault="0003718E" w:rsidP="0003718E">
      <w:pPr>
        <w:rPr>
          <w:rFonts w:ascii="Times New Roman" w:eastAsia="Dutch801PL-Bold" w:hAnsi="Times New Roman" w:cs="Times New Roman"/>
          <w:b/>
          <w:bCs/>
          <w:sz w:val="28"/>
          <w:szCs w:val="28"/>
        </w:rPr>
      </w:pPr>
      <w:r w:rsidRPr="00BC2B7B">
        <w:rPr>
          <w:rFonts w:ascii="Times New Roman" w:hAnsi="Times New Roman" w:cs="Times New Roman"/>
          <w:sz w:val="28"/>
          <w:szCs w:val="28"/>
        </w:rPr>
        <w:t xml:space="preserve">     </w:t>
      </w:r>
      <w:r w:rsidRPr="00BC2B7B">
        <w:rPr>
          <w:rFonts w:ascii="Times New Roman" w:eastAsia="Dutch801PL-Bold" w:hAnsi="Times New Roman" w:cs="Times New Roman"/>
          <w:b/>
          <w:bCs/>
          <w:sz w:val="28"/>
          <w:szCs w:val="28"/>
        </w:rPr>
        <w:t>Mówienie:</w:t>
      </w:r>
    </w:p>
    <w:p w:rsidR="0003718E" w:rsidRPr="0003718E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Celujący </w:t>
      </w:r>
      <w:r w:rsidR="006B5CB1" w:rsidRPr="006B5CB1">
        <w:rPr>
          <w:rFonts w:ascii="Times New Roman" w:eastAsia="Dutch801PL-Roman" w:hAnsi="Times New Roman" w:cs="Times New Roman"/>
        </w:rPr>
        <w:t>Uczeń</w:t>
      </w:r>
      <w:r w:rsidR="006B5CB1">
        <w:t xml:space="preserve"> </w:t>
      </w:r>
      <w:r w:rsidR="006B5CB1" w:rsidRPr="006B5CB1">
        <w:rPr>
          <w:rFonts w:ascii="Times New Roman" w:hAnsi="Times New Roman" w:cs="Times New Roman"/>
          <w:sz w:val="24"/>
          <w:szCs w:val="24"/>
        </w:rPr>
        <w:t>spełnia wszystkie kryteria na ocenę bardzo dobrą</w:t>
      </w:r>
      <w:r w:rsidR="006B5CB1">
        <w:rPr>
          <w:rFonts w:ascii="Times New Roman" w:hAnsi="Times New Roman" w:cs="Times New Roman"/>
          <w:sz w:val="24"/>
          <w:szCs w:val="24"/>
        </w:rPr>
        <w:t>,</w:t>
      </w:r>
      <w:r w:rsidR="006B5CB1">
        <w:t xml:space="preserve"> </w:t>
      </w:r>
      <w:r w:rsidR="006B5CB1" w:rsidRPr="006B5CB1">
        <w:rPr>
          <w:rFonts w:ascii="Times New Roman" w:eastAsia="Dutch801PL-Roman" w:hAnsi="Times New Roman" w:cs="Times New Roman"/>
        </w:rPr>
        <w:t xml:space="preserve"> </w:t>
      </w:r>
      <w:r w:rsidR="006B5CB1" w:rsidRPr="006B5CB1">
        <w:rPr>
          <w:rFonts w:ascii="Times New Roman" w:hAnsi="Times New Roman" w:cs="Times New Roman"/>
          <w:sz w:val="24"/>
          <w:szCs w:val="24"/>
        </w:rPr>
        <w:t>tworzy wypowiedzi ustne, jakościowo wykraczające poza zakres programu nauczania (zakres leksykalny, gramatyczny, płynność i oryginalność wypowiedzi, ciekawe ujęcie tematu</w:t>
      </w:r>
      <w:r w:rsidR="006B5CB1">
        <w:t xml:space="preserve">). </w:t>
      </w:r>
      <w:r w:rsidR="006B5CB1">
        <w:rPr>
          <w:rFonts w:ascii="Times New Roman" w:eastAsia="Dutch801PL-Roman" w:hAnsi="Times New Roman" w:cs="Times New Roman"/>
        </w:rPr>
        <w:t xml:space="preserve"> </w:t>
      </w:r>
    </w:p>
    <w:p w:rsidR="0003718E" w:rsidRPr="0003718E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Bardzo dobry</w:t>
      </w:r>
      <w:r w:rsidRPr="0003718E">
        <w:rPr>
          <w:rFonts w:ascii="Times New Roman" w:eastAsia="Dutch801PL-Roman" w:hAnsi="Times New Roman" w:cs="Times New Roman"/>
        </w:rPr>
        <w:t xml:space="preserve"> Uczeń wypowiada się płynnie i swobodnie na tematy przewidziane programem. Poprawnie reaguje </w:t>
      </w:r>
      <w:r w:rsidR="008772D5">
        <w:rPr>
          <w:rFonts w:ascii="Times New Roman" w:eastAsia="Dutch801PL-Roman" w:hAnsi="Times New Roman" w:cs="Times New Roman"/>
        </w:rPr>
        <w:t xml:space="preserve">          </w:t>
      </w:r>
      <w:r w:rsidRPr="0003718E">
        <w:rPr>
          <w:rFonts w:ascii="Times New Roman" w:eastAsia="Dutch801PL-Roman" w:hAnsi="Times New Roman" w:cs="Times New Roman"/>
        </w:rPr>
        <w:t>w sytuacjach językowych oraz prawidłowo używa konstrukcji gramatycznych. Ma duży zasób słownictwa. Wymowa bez zastrzeżeń.</w:t>
      </w:r>
    </w:p>
    <w:p w:rsidR="0003718E" w:rsidRPr="0003718E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Dobry</w:t>
      </w:r>
      <w:r w:rsidRPr="0003718E">
        <w:rPr>
          <w:rFonts w:ascii="Times New Roman" w:eastAsia="Dutch801PL-Roman" w:hAnsi="Times New Roman" w:cs="Times New Roman"/>
        </w:rPr>
        <w:t xml:space="preserve"> Uczeń dość płynnie wypowiada się na tematy objęte programem. Prawidłowo stosuje konstrukcje gramatyczne i reaguje na sytuacje językowe.</w:t>
      </w:r>
    </w:p>
    <w:p w:rsidR="0003718E" w:rsidRPr="0003718E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Dostateczny</w:t>
      </w:r>
      <w:r w:rsidRPr="0003718E">
        <w:rPr>
          <w:rFonts w:ascii="Times New Roman" w:eastAsia="Dutch801PL-Roman" w:hAnsi="Times New Roman" w:cs="Times New Roman"/>
        </w:rPr>
        <w:t xml:space="preserve"> Uczeń ma trudności w wypowiadaniu się na zadany temat. Częściowo poprawnie reaguje w sytuacjach językowych. Uczeń ma mały zasób słownictwa</w:t>
      </w:r>
    </w:p>
    <w:p w:rsidR="0003718E" w:rsidRPr="0003718E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Dopuszczający </w:t>
      </w:r>
      <w:r w:rsidRPr="0003718E">
        <w:rPr>
          <w:rFonts w:ascii="Times New Roman" w:eastAsia="Dutch801PL-Roman" w:hAnsi="Times New Roman" w:cs="Times New Roman"/>
        </w:rPr>
        <w:t>Uczeń posługuje się ubogim słownictwem, ma trudności w wypowiadaniu się. Na pytania reaguje pojedynczymi wyrazami. Popełnia liczne błędy językowe, które zakłócają komunikację.</w:t>
      </w:r>
    </w:p>
    <w:p w:rsidR="007A33F6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Niedostateczny </w:t>
      </w:r>
      <w:r w:rsidRPr="0003718E">
        <w:rPr>
          <w:rFonts w:ascii="Times New Roman" w:eastAsia="Dutch801PL-Roman" w:hAnsi="Times New Roman" w:cs="Times New Roman"/>
        </w:rPr>
        <w:t>Uczeń nie spełnia większości warunków na ocenę dopuszczającą. Nie rozumie pytań i nie udziela odpowiedzi.</w:t>
      </w:r>
    </w:p>
    <w:p w:rsidR="009C4597" w:rsidRPr="0003718E" w:rsidRDefault="009C4597" w:rsidP="0003718E">
      <w:pPr>
        <w:jc w:val="both"/>
        <w:rPr>
          <w:rFonts w:ascii="Times New Roman" w:eastAsia="Dutch801PL-Roman" w:hAnsi="Times New Roman" w:cs="Times New Roman"/>
        </w:rPr>
      </w:pPr>
    </w:p>
    <w:p w:rsidR="0003718E" w:rsidRPr="00BC2B7B" w:rsidRDefault="0003718E" w:rsidP="0003718E">
      <w:pPr>
        <w:autoSpaceDE w:val="0"/>
        <w:autoSpaceDN w:val="0"/>
        <w:adjustRightInd w:val="0"/>
        <w:rPr>
          <w:rFonts w:ascii="Times New Roman" w:eastAsia="Dutch801PL-Bold" w:hAnsi="Times New Roman" w:cs="Times New Roman"/>
          <w:b/>
          <w:bCs/>
          <w:sz w:val="28"/>
          <w:szCs w:val="28"/>
        </w:rPr>
      </w:pPr>
      <w:r w:rsidRPr="00BC2B7B">
        <w:rPr>
          <w:rFonts w:ascii="Times New Roman" w:eastAsia="Dutch801PL-Bold" w:hAnsi="Times New Roman" w:cs="Times New Roman"/>
          <w:b/>
          <w:bCs/>
          <w:sz w:val="28"/>
          <w:szCs w:val="28"/>
        </w:rPr>
        <w:t>Rozumienie tekstu czytanego:</w:t>
      </w:r>
    </w:p>
    <w:p w:rsidR="0003718E" w:rsidRPr="00556197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Celujący </w:t>
      </w:r>
      <w:r w:rsidR="006B5CB1" w:rsidRPr="0003718E">
        <w:rPr>
          <w:rFonts w:ascii="Times New Roman" w:eastAsia="Dutch801PL-Roman" w:hAnsi="Times New Roman" w:cs="Times New Roman"/>
        </w:rPr>
        <w:t xml:space="preserve">. Uczeń </w:t>
      </w:r>
      <w:r w:rsidR="006B5CB1" w:rsidRPr="006B5CB1">
        <w:rPr>
          <w:rFonts w:ascii="Times New Roman" w:hAnsi="Times New Roman" w:cs="Times New Roman"/>
          <w:sz w:val="24"/>
          <w:szCs w:val="24"/>
        </w:rPr>
        <w:t xml:space="preserve"> bez problemu rozumie na podstawie kontekstu sytuacyjnego oraz związków przyczynowo</w:t>
      </w:r>
      <w:r w:rsidR="003124B4">
        <w:rPr>
          <w:rFonts w:ascii="Times New Roman" w:hAnsi="Times New Roman" w:cs="Times New Roman"/>
          <w:sz w:val="24"/>
          <w:szCs w:val="24"/>
        </w:rPr>
        <w:t>-</w:t>
      </w:r>
      <w:r w:rsidR="0032174A">
        <w:rPr>
          <w:rFonts w:ascii="Times New Roman" w:hAnsi="Times New Roman" w:cs="Times New Roman"/>
          <w:sz w:val="24"/>
          <w:szCs w:val="24"/>
        </w:rPr>
        <w:t xml:space="preserve">skutkowych teksty użytkowe </w:t>
      </w:r>
      <w:r w:rsidR="006B5CB1" w:rsidRPr="006B5CB1">
        <w:rPr>
          <w:rFonts w:ascii="Times New Roman" w:hAnsi="Times New Roman" w:cs="Times New Roman"/>
          <w:sz w:val="24"/>
          <w:szCs w:val="24"/>
        </w:rPr>
        <w:t>i informacyjne, nawet jeśli występują w nich struktury gramatyczno</w:t>
      </w:r>
      <w:r w:rsidR="003124B4">
        <w:rPr>
          <w:rFonts w:ascii="Times New Roman" w:hAnsi="Times New Roman" w:cs="Times New Roman"/>
          <w:sz w:val="24"/>
          <w:szCs w:val="24"/>
        </w:rPr>
        <w:t>-</w:t>
      </w:r>
      <w:r w:rsidR="006B5CB1" w:rsidRPr="006B5CB1">
        <w:rPr>
          <w:rFonts w:ascii="Times New Roman" w:hAnsi="Times New Roman" w:cs="Times New Roman"/>
          <w:sz w:val="24"/>
          <w:szCs w:val="24"/>
        </w:rPr>
        <w:t xml:space="preserve">leksykalne wykraczające poza program nauczania. </w:t>
      </w:r>
      <w:r w:rsidR="006B5CB1" w:rsidRPr="006B5CB1">
        <w:rPr>
          <w:rFonts w:ascii="Times New Roman" w:eastAsia="Dutch801PL-Roman" w:hAnsi="Times New Roman" w:cs="Times New Roman"/>
          <w:sz w:val="24"/>
          <w:szCs w:val="24"/>
        </w:rPr>
        <w:t xml:space="preserve"> </w:t>
      </w:r>
      <w:r w:rsidR="0032174A">
        <w:rPr>
          <w:rFonts w:ascii="Times New Roman" w:eastAsia="Dutch801PL-Roman" w:hAnsi="Times New Roman" w:cs="Times New Roman"/>
        </w:rPr>
        <w:t>Zadania do tekstu wykonał w 98</w:t>
      </w:r>
      <w:r w:rsidR="0032174A" w:rsidRPr="0003718E">
        <w:rPr>
          <w:rFonts w:ascii="Times New Roman" w:eastAsia="Dutch801PL-Roman" w:hAnsi="Times New Roman" w:cs="Times New Roman"/>
        </w:rPr>
        <w:t>%.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Bardzo dobry</w:t>
      </w:r>
      <w:r w:rsidRPr="0003718E">
        <w:rPr>
          <w:rFonts w:ascii="Times New Roman" w:eastAsia="Dutch801PL-Roman" w:hAnsi="Times New Roman" w:cs="Times New Roman"/>
        </w:rPr>
        <w:t xml:space="preserve"> Uczeń bardzo dobrze rozumie tekst, który przeczytał</w:t>
      </w:r>
      <w:r w:rsidR="003124B4">
        <w:rPr>
          <w:rFonts w:ascii="Times New Roman" w:eastAsia="Dutch801PL-Roman" w:hAnsi="Times New Roman" w:cs="Times New Roman"/>
        </w:rPr>
        <w:t>. Zadania do tekstu wykonał w 90</w:t>
      </w:r>
      <w:r w:rsidRPr="0003718E">
        <w:rPr>
          <w:rFonts w:ascii="Times New Roman" w:eastAsia="Dutch801PL-Roman" w:hAnsi="Times New Roman" w:cs="Times New Roman"/>
        </w:rPr>
        <w:t>%.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Dobry </w:t>
      </w:r>
      <w:r w:rsidRPr="0003718E">
        <w:rPr>
          <w:rFonts w:ascii="Times New Roman" w:eastAsia="Dutch801PL-Roman" w:hAnsi="Times New Roman" w:cs="Times New Roman"/>
        </w:rPr>
        <w:t>Uczeń w znacznym stopniu zrozumiał tekst</w:t>
      </w:r>
      <w:r w:rsidR="003124B4">
        <w:rPr>
          <w:rFonts w:ascii="Times New Roman" w:eastAsia="Dutch801PL-Roman" w:hAnsi="Times New Roman" w:cs="Times New Roman"/>
        </w:rPr>
        <w:t xml:space="preserve"> i wykonał do niego zadania w 70</w:t>
      </w:r>
      <w:r w:rsidRPr="0003718E">
        <w:rPr>
          <w:rFonts w:ascii="Times New Roman" w:eastAsia="Dutch801PL-Roman" w:hAnsi="Times New Roman" w:cs="Times New Roman"/>
        </w:rPr>
        <w:t>%.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Dostateczny</w:t>
      </w:r>
      <w:r w:rsidRPr="0003718E">
        <w:rPr>
          <w:rFonts w:ascii="Times New Roman" w:eastAsia="Dutch801PL-Roman" w:hAnsi="Times New Roman" w:cs="Times New Roman"/>
        </w:rPr>
        <w:t xml:space="preserve"> Uczeń ogólnie zrozumiał tekst. Potrafi rozwiązać proste zadania do tekstu w 50%.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Dopuszczający </w:t>
      </w:r>
      <w:r w:rsidRPr="0003718E">
        <w:rPr>
          <w:rFonts w:ascii="Times New Roman" w:eastAsia="Dutch801PL-Roman" w:hAnsi="Times New Roman" w:cs="Times New Roman"/>
        </w:rPr>
        <w:t>Uczeń bardzo słabo</w:t>
      </w:r>
      <w:r w:rsidR="003124B4">
        <w:rPr>
          <w:rFonts w:ascii="Times New Roman" w:eastAsia="Dutch801PL-Roman" w:hAnsi="Times New Roman" w:cs="Times New Roman"/>
        </w:rPr>
        <w:t xml:space="preserve"> zrozumiał tekst i rozwiązał w 3</w:t>
      </w:r>
      <w:r w:rsidRPr="0003718E">
        <w:rPr>
          <w:rFonts w:ascii="Times New Roman" w:eastAsia="Dutch801PL-Roman" w:hAnsi="Times New Roman" w:cs="Times New Roman"/>
        </w:rPr>
        <w:t>0% zadania do tekstu.</w:t>
      </w:r>
    </w:p>
    <w:p w:rsidR="00556197" w:rsidRPr="0003718E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Niedostateczny </w:t>
      </w:r>
      <w:r w:rsidRPr="0003718E">
        <w:rPr>
          <w:rFonts w:ascii="Times New Roman" w:eastAsia="Dutch801PL-Roman" w:hAnsi="Times New Roman" w:cs="Times New Roman"/>
        </w:rPr>
        <w:t>Uczeń nie jest w stanie rozwiązać prostych zadań do tekstu.</w:t>
      </w:r>
    </w:p>
    <w:p w:rsidR="0003718E" w:rsidRPr="00BC2B7B" w:rsidRDefault="0003718E" w:rsidP="0003718E">
      <w:pPr>
        <w:autoSpaceDE w:val="0"/>
        <w:autoSpaceDN w:val="0"/>
        <w:adjustRightInd w:val="0"/>
        <w:rPr>
          <w:rFonts w:ascii="Times New Roman" w:eastAsia="Dutch801PL-Bold" w:hAnsi="Times New Roman" w:cs="Times New Roman"/>
          <w:b/>
          <w:bCs/>
          <w:sz w:val="28"/>
          <w:szCs w:val="28"/>
        </w:rPr>
      </w:pPr>
      <w:r w:rsidRPr="00BC2B7B">
        <w:rPr>
          <w:rFonts w:ascii="Times New Roman" w:eastAsia="Dutch801PL-Bold" w:hAnsi="Times New Roman" w:cs="Times New Roman"/>
          <w:b/>
          <w:bCs/>
          <w:sz w:val="28"/>
          <w:szCs w:val="28"/>
        </w:rPr>
        <w:lastRenderedPageBreak/>
        <w:t>Rozumienie tekstu słuchanego:</w:t>
      </w:r>
    </w:p>
    <w:p w:rsidR="0003718E" w:rsidRPr="00F14321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Celujący </w:t>
      </w:r>
      <w:r w:rsidR="0032174A">
        <w:rPr>
          <w:rFonts w:ascii="Times New Roman" w:eastAsia="Dutch801PL-Roman" w:hAnsi="Times New Roman" w:cs="Times New Roman"/>
        </w:rPr>
        <w:t xml:space="preserve"> Uczeń </w:t>
      </w:r>
      <w:r w:rsidR="0032174A" w:rsidRPr="0032174A">
        <w:rPr>
          <w:rFonts w:ascii="Times New Roman" w:hAnsi="Times New Roman" w:cs="Times New Roman"/>
          <w:sz w:val="24"/>
          <w:szCs w:val="24"/>
        </w:rPr>
        <w:t xml:space="preserve">bez trudu rozumie </w:t>
      </w:r>
      <w:r w:rsidR="0032174A">
        <w:rPr>
          <w:rFonts w:ascii="Times New Roman" w:hAnsi="Times New Roman" w:cs="Times New Roman"/>
          <w:sz w:val="24"/>
          <w:szCs w:val="24"/>
        </w:rPr>
        <w:t xml:space="preserve"> usłyszany tekst</w:t>
      </w:r>
      <w:r w:rsidR="0032174A" w:rsidRPr="0032174A">
        <w:rPr>
          <w:rFonts w:ascii="Times New Roman" w:hAnsi="Times New Roman" w:cs="Times New Roman"/>
          <w:sz w:val="24"/>
          <w:szCs w:val="24"/>
        </w:rPr>
        <w:t xml:space="preserve"> na podstawie kontekstu sytuacyjnego oraz związków przyczynowo-skutkowych, nawet jeśli zawarte są w nich nowe struktury leksykalno</w:t>
      </w:r>
      <w:r w:rsidR="0032174A">
        <w:rPr>
          <w:rFonts w:ascii="Times New Roman" w:hAnsi="Times New Roman" w:cs="Times New Roman"/>
          <w:sz w:val="24"/>
          <w:szCs w:val="24"/>
        </w:rPr>
        <w:t>-</w:t>
      </w:r>
      <w:r w:rsidR="0032174A" w:rsidRPr="0032174A">
        <w:rPr>
          <w:rFonts w:ascii="Times New Roman" w:hAnsi="Times New Roman" w:cs="Times New Roman"/>
          <w:sz w:val="24"/>
          <w:szCs w:val="24"/>
        </w:rPr>
        <w:t>gramatyczne.</w:t>
      </w:r>
      <w:r w:rsidR="0032174A">
        <w:rPr>
          <w:rFonts w:ascii="Times New Roman" w:hAnsi="Times New Roman" w:cs="Times New Roman"/>
          <w:sz w:val="24"/>
          <w:szCs w:val="24"/>
        </w:rPr>
        <w:t xml:space="preserve"> </w:t>
      </w:r>
      <w:r w:rsidR="0032174A">
        <w:rPr>
          <w:rFonts w:ascii="Times New Roman" w:eastAsia="Dutch801PL-Roman" w:hAnsi="Times New Roman" w:cs="Times New Roman"/>
        </w:rPr>
        <w:t>W 98</w:t>
      </w:r>
      <w:r w:rsidR="0032174A" w:rsidRPr="0003718E">
        <w:rPr>
          <w:rFonts w:ascii="Times New Roman" w:eastAsia="Dutch801PL-Roman" w:hAnsi="Times New Roman" w:cs="Times New Roman"/>
        </w:rPr>
        <w:t>% rozwiązuje zadania do tekstu.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Bardzo dobry</w:t>
      </w:r>
      <w:r w:rsidRPr="0003718E">
        <w:rPr>
          <w:rFonts w:ascii="Times New Roman" w:eastAsia="Dutch801PL-Roman" w:hAnsi="Times New Roman" w:cs="Times New Roman"/>
        </w:rPr>
        <w:t xml:space="preserve"> Uczeń bardzo dobrze rozumie usłyszany tekst, jest w stanie z kontekstu domyślić</w:t>
      </w:r>
      <w:r w:rsidR="00F14321">
        <w:rPr>
          <w:rFonts w:ascii="Times New Roman" w:eastAsia="Dutch801PL-Roman" w:hAnsi="Times New Roman" w:cs="Times New Roman"/>
        </w:rPr>
        <w:t xml:space="preserve"> się znaczenia nowych słów. W 90</w:t>
      </w:r>
      <w:r w:rsidRPr="0003718E">
        <w:rPr>
          <w:rFonts w:ascii="Times New Roman" w:eastAsia="Dutch801PL-Roman" w:hAnsi="Times New Roman" w:cs="Times New Roman"/>
        </w:rPr>
        <w:t>% rozwiązuje zadania do tekstu.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Dobry</w:t>
      </w:r>
      <w:r w:rsidRPr="0003718E">
        <w:rPr>
          <w:rFonts w:ascii="Times New Roman" w:eastAsia="Dutch801PL-Roman" w:hAnsi="Times New Roman" w:cs="Times New Roman"/>
        </w:rPr>
        <w:t xml:space="preserve"> Uczeń nie zrozumiał szczegółów, ale w znacznym stopniu zrozumiał tekst. Rozwiązał zadania do tekstu </w:t>
      </w:r>
      <w:r w:rsidR="00F14321">
        <w:rPr>
          <w:rFonts w:ascii="Times New Roman" w:eastAsia="Dutch801PL-Roman" w:hAnsi="Times New Roman" w:cs="Times New Roman"/>
        </w:rPr>
        <w:t xml:space="preserve">                   w 70</w:t>
      </w:r>
      <w:r w:rsidRPr="0003718E">
        <w:rPr>
          <w:rFonts w:ascii="Times New Roman" w:eastAsia="Dutch801PL-Roman" w:hAnsi="Times New Roman" w:cs="Times New Roman"/>
        </w:rPr>
        <w:t>%.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Dostateczny</w:t>
      </w:r>
      <w:r w:rsidRPr="0003718E">
        <w:rPr>
          <w:rFonts w:ascii="Times New Roman" w:eastAsia="Dutch801PL-Roman" w:hAnsi="Times New Roman" w:cs="Times New Roman"/>
        </w:rPr>
        <w:t xml:space="preserve"> Nie rozumie szczegółów. Częściowo zrozumiał treść tekstu. Potrafi rozwiązać 50% zadań do tekstu.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Dopuszczający </w:t>
      </w:r>
      <w:r w:rsidRPr="0003718E">
        <w:rPr>
          <w:rFonts w:ascii="Times New Roman" w:eastAsia="Dutch801PL-Roman" w:hAnsi="Times New Roman" w:cs="Times New Roman"/>
        </w:rPr>
        <w:t>Uczeń bardzo słabo zrozumiał usłyszany t</w:t>
      </w:r>
      <w:r w:rsidR="00F14321">
        <w:rPr>
          <w:rFonts w:ascii="Times New Roman" w:eastAsia="Dutch801PL-Roman" w:hAnsi="Times New Roman" w:cs="Times New Roman"/>
        </w:rPr>
        <w:t>ekst. Rozwiązał zadania do 3</w:t>
      </w:r>
      <w:r w:rsidRPr="0003718E">
        <w:rPr>
          <w:rFonts w:ascii="Times New Roman" w:eastAsia="Dutch801PL-Roman" w:hAnsi="Times New Roman" w:cs="Times New Roman"/>
        </w:rPr>
        <w:t>0%.</w:t>
      </w:r>
    </w:p>
    <w:p w:rsidR="00470DB0" w:rsidRPr="009C4597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Niedostateczny</w:t>
      </w:r>
      <w:r w:rsidRPr="0003718E">
        <w:rPr>
          <w:rFonts w:ascii="Times New Roman" w:eastAsia="Dutch801PL-Roman" w:hAnsi="Times New Roman" w:cs="Times New Roman"/>
        </w:rPr>
        <w:t xml:space="preserve"> Uczeń nie zrozumiał tekstu.</w:t>
      </w:r>
    </w:p>
    <w:p w:rsidR="0003718E" w:rsidRPr="00BC2B7B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Bold" w:hAnsi="Times New Roman" w:cs="Times New Roman"/>
          <w:b/>
          <w:bCs/>
          <w:sz w:val="28"/>
          <w:szCs w:val="28"/>
        </w:rPr>
      </w:pPr>
      <w:r w:rsidRPr="00BC2B7B">
        <w:rPr>
          <w:rFonts w:ascii="Times New Roman" w:eastAsia="Dutch801PL-Bold" w:hAnsi="Times New Roman" w:cs="Times New Roman"/>
          <w:b/>
          <w:bCs/>
          <w:sz w:val="28"/>
          <w:szCs w:val="28"/>
        </w:rPr>
        <w:t>Pisanie:</w:t>
      </w:r>
    </w:p>
    <w:p w:rsidR="0003718E" w:rsidRPr="009C2233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  <w:sz w:val="24"/>
          <w:szCs w:val="24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Celujący </w:t>
      </w:r>
      <w:r w:rsidR="009C2233" w:rsidRPr="009C2233">
        <w:rPr>
          <w:rFonts w:ascii="Times New Roman" w:eastAsia="Dutch801PL-Roman" w:hAnsi="Times New Roman" w:cs="Times New Roman"/>
        </w:rPr>
        <w:t xml:space="preserve">Uczeń </w:t>
      </w:r>
      <w:r w:rsidR="009C2233" w:rsidRPr="009C2233">
        <w:rPr>
          <w:rFonts w:ascii="Times New Roman" w:hAnsi="Times New Roman" w:cs="Times New Roman"/>
          <w:sz w:val="24"/>
          <w:szCs w:val="24"/>
        </w:rPr>
        <w:t>tworzy wypowiedzi pisemne</w:t>
      </w:r>
      <w:r w:rsidR="009C2233">
        <w:rPr>
          <w:rFonts w:ascii="Times New Roman" w:hAnsi="Times New Roman" w:cs="Times New Roman"/>
          <w:sz w:val="24"/>
          <w:szCs w:val="24"/>
        </w:rPr>
        <w:t xml:space="preserve">, w pełni zgodne z programem nauczania, nieraz </w:t>
      </w:r>
      <w:r w:rsidR="009C2233" w:rsidRPr="009C2233">
        <w:rPr>
          <w:rFonts w:ascii="Times New Roman" w:hAnsi="Times New Roman" w:cs="Times New Roman"/>
          <w:sz w:val="24"/>
          <w:szCs w:val="24"/>
        </w:rPr>
        <w:t xml:space="preserve"> wykraczające poza </w:t>
      </w:r>
      <w:r w:rsidR="009C2233">
        <w:rPr>
          <w:rFonts w:ascii="Times New Roman" w:hAnsi="Times New Roman" w:cs="Times New Roman"/>
          <w:sz w:val="24"/>
          <w:szCs w:val="24"/>
        </w:rPr>
        <w:t xml:space="preserve">niego pod względem </w:t>
      </w:r>
      <w:r w:rsidR="009C2233" w:rsidRPr="009C2233">
        <w:rPr>
          <w:rFonts w:ascii="Times New Roman" w:hAnsi="Times New Roman" w:cs="Times New Roman"/>
          <w:sz w:val="24"/>
          <w:szCs w:val="24"/>
        </w:rPr>
        <w:t>leksykalny</w:t>
      </w:r>
      <w:r w:rsidR="009C2233">
        <w:rPr>
          <w:rFonts w:ascii="Times New Roman" w:hAnsi="Times New Roman" w:cs="Times New Roman"/>
          <w:sz w:val="24"/>
          <w:szCs w:val="24"/>
        </w:rPr>
        <w:t>m</w:t>
      </w:r>
      <w:r w:rsidR="009C2233" w:rsidRPr="009C2233">
        <w:rPr>
          <w:rFonts w:ascii="Times New Roman" w:hAnsi="Times New Roman" w:cs="Times New Roman"/>
          <w:sz w:val="24"/>
          <w:szCs w:val="24"/>
        </w:rPr>
        <w:t>, gramatyczny</w:t>
      </w:r>
      <w:r w:rsidR="009C2233">
        <w:rPr>
          <w:rFonts w:ascii="Times New Roman" w:hAnsi="Times New Roman" w:cs="Times New Roman"/>
          <w:sz w:val="24"/>
          <w:szCs w:val="24"/>
        </w:rPr>
        <w:t>m, płynności i oryginalności wypowiedzi oraz ciekawym</w:t>
      </w:r>
      <w:r w:rsidR="009C2233" w:rsidRPr="009C2233">
        <w:rPr>
          <w:rFonts w:ascii="Times New Roman" w:hAnsi="Times New Roman" w:cs="Times New Roman"/>
          <w:sz w:val="24"/>
          <w:szCs w:val="24"/>
        </w:rPr>
        <w:t xml:space="preserve"> ujęcie tematu.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Bardzo dobry</w:t>
      </w:r>
      <w:r w:rsidRPr="0003718E">
        <w:rPr>
          <w:rFonts w:ascii="Times New Roman" w:eastAsia="Dutch801PL-Roman" w:hAnsi="Times New Roman" w:cs="Times New Roman"/>
        </w:rPr>
        <w:t xml:space="preserve"> Uczeń pisze prace zgodne z poleceniem. Stosuje bogaty zasób słownictwa i struktur gramatycznych. Potrafi dostosować styl </w:t>
      </w:r>
      <w:r w:rsidR="009C2233">
        <w:rPr>
          <w:rFonts w:ascii="Times New Roman" w:eastAsia="Dutch801PL-Roman" w:hAnsi="Times New Roman" w:cs="Times New Roman"/>
        </w:rPr>
        <w:t>i słownictwo do formy (mail</w:t>
      </w:r>
      <w:r w:rsidRPr="0003718E">
        <w:rPr>
          <w:rFonts w:ascii="Times New Roman" w:eastAsia="Dutch801PL-Roman" w:hAnsi="Times New Roman" w:cs="Times New Roman"/>
        </w:rPr>
        <w:t>, ogłoszenie, list). Popełnia nieliczne błędy, które nie zakłócają komunikacji.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Dobry </w:t>
      </w:r>
      <w:r w:rsidRPr="0003718E">
        <w:rPr>
          <w:rFonts w:ascii="Times New Roman" w:eastAsia="Dutch801PL-Roman" w:hAnsi="Times New Roman" w:cs="Times New Roman"/>
        </w:rPr>
        <w:t>Uczeń pisze pracę zgodna z tematem. Potrafi zastosować duży wybór struktur gramatycznych. Popełnia nieliczne błędy gramatyczne i leksykalne, które nie zakłócają komunikacji.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Dostateczny</w:t>
      </w:r>
      <w:r w:rsidRPr="0003718E">
        <w:rPr>
          <w:rFonts w:ascii="Times New Roman" w:eastAsia="Dutch801PL-Roman" w:hAnsi="Times New Roman" w:cs="Times New Roman"/>
        </w:rPr>
        <w:t xml:space="preserve"> Uczeń pisze pracę częściowo zgodna z tematem i częściowo spójna. Popełnia błędy językowe, które częściowo zakłócają zrozumienie. Stosuje ubogie słownictwo i podstawowe struktury gramatyczne.</w:t>
      </w:r>
    </w:p>
    <w:p w:rsidR="0003718E" w:rsidRPr="0003718E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Dopuszczający </w:t>
      </w:r>
      <w:r w:rsidRPr="0003718E">
        <w:rPr>
          <w:rFonts w:ascii="Times New Roman" w:eastAsia="Dutch801PL-Roman" w:hAnsi="Times New Roman" w:cs="Times New Roman"/>
        </w:rPr>
        <w:t>Uczeń pisze pracę częściowo zgodna z poleceniem. Używa bardzo ubogiego słownictwa. Popełnia bardzo liczne błędy, które zakłócają zrozumienie.</w:t>
      </w:r>
    </w:p>
    <w:p w:rsidR="00556197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Niedostateczny </w:t>
      </w:r>
      <w:r w:rsidRPr="0003718E">
        <w:rPr>
          <w:rFonts w:ascii="Times New Roman" w:eastAsia="Dutch801PL-Roman" w:hAnsi="Times New Roman" w:cs="Times New Roman"/>
        </w:rPr>
        <w:t>Uczeń nie zrozumiał polecenia.</w:t>
      </w:r>
    </w:p>
    <w:p w:rsidR="009C4597" w:rsidRPr="009C4597" w:rsidRDefault="009C4597" w:rsidP="0003718E">
      <w:pPr>
        <w:jc w:val="both"/>
        <w:rPr>
          <w:rFonts w:ascii="Times New Roman" w:eastAsia="Dutch801PL-Roman" w:hAnsi="Times New Roman" w:cs="Times New Roman"/>
        </w:rPr>
      </w:pPr>
    </w:p>
    <w:p w:rsidR="0003718E" w:rsidRPr="00BC2B7B" w:rsidRDefault="0003718E" w:rsidP="008772D5">
      <w:pPr>
        <w:jc w:val="both"/>
        <w:rPr>
          <w:rFonts w:ascii="Times New Roman" w:eastAsia="Dutch801PL-Roman" w:hAnsi="Times New Roman" w:cs="Times New Roman"/>
          <w:b/>
          <w:sz w:val="28"/>
          <w:szCs w:val="28"/>
        </w:rPr>
      </w:pPr>
      <w:r w:rsidRPr="00BC2B7B">
        <w:rPr>
          <w:rFonts w:ascii="Times New Roman" w:eastAsia="Dutch801PL-Roman" w:hAnsi="Times New Roman" w:cs="Times New Roman"/>
          <w:b/>
          <w:sz w:val="28"/>
          <w:szCs w:val="28"/>
        </w:rPr>
        <w:t>VI. Sposób ustala</w:t>
      </w:r>
      <w:r w:rsidR="00CC68E9">
        <w:rPr>
          <w:rFonts w:ascii="Times New Roman" w:eastAsia="Dutch801PL-Roman" w:hAnsi="Times New Roman" w:cs="Times New Roman"/>
          <w:b/>
          <w:sz w:val="28"/>
          <w:szCs w:val="28"/>
        </w:rPr>
        <w:t xml:space="preserve">nia oceny semestralnej i </w:t>
      </w:r>
      <w:r w:rsidRPr="00BC2B7B">
        <w:rPr>
          <w:rFonts w:ascii="Times New Roman" w:eastAsia="Dutch801PL-Roman" w:hAnsi="Times New Roman" w:cs="Times New Roman"/>
          <w:b/>
          <w:sz w:val="28"/>
          <w:szCs w:val="28"/>
        </w:rPr>
        <w:t>rocznej</w:t>
      </w:r>
    </w:p>
    <w:p w:rsidR="0003718E" w:rsidRPr="00BC2B7B" w:rsidRDefault="0003718E" w:rsidP="008772D5">
      <w:pPr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Przy ustala</w:t>
      </w:r>
      <w:r w:rsidR="00CC68E9">
        <w:rPr>
          <w:rFonts w:ascii="Times New Roman" w:hAnsi="Times New Roman" w:cs="Times New Roman"/>
          <w:sz w:val="24"/>
          <w:szCs w:val="24"/>
        </w:rPr>
        <w:t xml:space="preserve">niu oceny semestralnej i </w:t>
      </w:r>
      <w:r w:rsidRPr="00BC2B7B">
        <w:rPr>
          <w:rFonts w:ascii="Times New Roman" w:hAnsi="Times New Roman" w:cs="Times New Roman"/>
          <w:sz w:val="24"/>
          <w:szCs w:val="24"/>
        </w:rPr>
        <w:t>rocznej nauczyciel bierze pod uwagę</w:t>
      </w:r>
      <w:r w:rsidR="008772D5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="00CC68E9">
        <w:rPr>
          <w:rFonts w:ascii="Times New Roman" w:hAnsi="Times New Roman" w:cs="Times New Roman"/>
          <w:sz w:val="24"/>
          <w:szCs w:val="24"/>
        </w:rPr>
        <w:t>stopnie ucznia</w:t>
      </w:r>
      <w:r w:rsidR="009C2233">
        <w:rPr>
          <w:rFonts w:ascii="Times New Roman" w:hAnsi="Times New Roman" w:cs="Times New Roman"/>
          <w:sz w:val="24"/>
          <w:szCs w:val="24"/>
        </w:rPr>
        <w:t xml:space="preserve">  </w:t>
      </w:r>
      <w:r w:rsidRPr="00BC2B7B">
        <w:rPr>
          <w:rFonts w:ascii="Times New Roman" w:hAnsi="Times New Roman" w:cs="Times New Roman"/>
          <w:sz w:val="24"/>
          <w:szCs w:val="24"/>
        </w:rPr>
        <w:t xml:space="preserve">z </w:t>
      </w:r>
      <w:r w:rsidR="009C2233">
        <w:rPr>
          <w:rFonts w:ascii="Times New Roman" w:hAnsi="Times New Roman" w:cs="Times New Roman"/>
          <w:sz w:val="24"/>
          <w:szCs w:val="24"/>
        </w:rPr>
        <w:t>p</w:t>
      </w:r>
      <w:r w:rsidRPr="00BC2B7B">
        <w:rPr>
          <w:rFonts w:ascii="Times New Roman" w:hAnsi="Times New Roman" w:cs="Times New Roman"/>
          <w:sz w:val="24"/>
          <w:szCs w:val="24"/>
        </w:rPr>
        <w:t>oszczególnych obszarów działalności według następującej kolejności:</w:t>
      </w:r>
    </w:p>
    <w:p w:rsidR="0003718E" w:rsidRPr="00BC2B7B" w:rsidRDefault="0003718E" w:rsidP="000371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sprawdziany,</w:t>
      </w:r>
    </w:p>
    <w:p w:rsidR="0003718E" w:rsidRPr="00BC2B7B" w:rsidRDefault="0003718E" w:rsidP="000371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kartkówki i odpowiedzi ustne,</w:t>
      </w:r>
    </w:p>
    <w:p w:rsidR="0003718E" w:rsidRPr="00BC2B7B" w:rsidRDefault="0003718E" w:rsidP="000371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aktywność na zajęciach,</w:t>
      </w:r>
    </w:p>
    <w:p w:rsidR="0003718E" w:rsidRPr="00BC2B7B" w:rsidRDefault="0003718E" w:rsidP="000371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aktywność pozalekcyjna,</w:t>
      </w:r>
    </w:p>
    <w:p w:rsidR="0003718E" w:rsidRPr="00BC2B7B" w:rsidRDefault="00AC63E4" w:rsidP="00AC63E4">
      <w:pPr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718E" w:rsidRPr="00BC2B7B">
        <w:rPr>
          <w:rFonts w:ascii="Times New Roman" w:hAnsi="Times New Roman" w:cs="Times New Roman"/>
          <w:sz w:val="24"/>
          <w:szCs w:val="24"/>
        </w:rPr>
        <w:t xml:space="preserve"> prace długoterminowe np. projekty</w:t>
      </w:r>
    </w:p>
    <w:p w:rsidR="0003718E" w:rsidRPr="00BC2B7B" w:rsidRDefault="0003718E" w:rsidP="0003718E">
      <w:pPr>
        <w:rPr>
          <w:rFonts w:ascii="Times New Roman" w:hAnsi="Times New Roman" w:cs="Times New Roman"/>
          <w:sz w:val="24"/>
          <w:szCs w:val="24"/>
        </w:rPr>
      </w:pPr>
    </w:p>
    <w:p w:rsidR="00E814B9" w:rsidRDefault="00431127" w:rsidP="0003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</w:t>
      </w:r>
      <w:r w:rsidR="0003718E" w:rsidRPr="00BC2B7B">
        <w:rPr>
          <w:rFonts w:ascii="Times New Roman" w:hAnsi="Times New Roman" w:cs="Times New Roman"/>
          <w:sz w:val="24"/>
          <w:szCs w:val="24"/>
        </w:rPr>
        <w:t>roczna wyliczana jest tak jak semestralna.</w:t>
      </w:r>
    </w:p>
    <w:p w:rsidR="00AC63E4" w:rsidRDefault="00AC63E4" w:rsidP="0003718E">
      <w:pPr>
        <w:rPr>
          <w:rFonts w:ascii="Times New Roman" w:hAnsi="Times New Roman" w:cs="Times New Roman"/>
          <w:sz w:val="24"/>
          <w:szCs w:val="24"/>
        </w:rPr>
      </w:pPr>
    </w:p>
    <w:p w:rsidR="00AC63E4" w:rsidRPr="00556197" w:rsidRDefault="00AC63E4" w:rsidP="0003718E">
      <w:pPr>
        <w:rPr>
          <w:rFonts w:ascii="Times New Roman" w:hAnsi="Times New Roman" w:cs="Times New Roman"/>
          <w:sz w:val="24"/>
          <w:szCs w:val="24"/>
        </w:rPr>
      </w:pPr>
    </w:p>
    <w:p w:rsidR="00E814B9" w:rsidRPr="00BC2B7B" w:rsidRDefault="00E814B9" w:rsidP="00E814B9">
      <w:pPr>
        <w:rPr>
          <w:rFonts w:ascii="Times New Roman" w:hAnsi="Times New Roman" w:cs="Times New Roman"/>
          <w:b/>
          <w:sz w:val="28"/>
          <w:szCs w:val="28"/>
        </w:rPr>
      </w:pPr>
      <w:r w:rsidRPr="00BC2B7B">
        <w:rPr>
          <w:rFonts w:ascii="Times New Roman" w:hAnsi="Times New Roman" w:cs="Times New Roman"/>
          <w:b/>
          <w:sz w:val="28"/>
          <w:szCs w:val="28"/>
        </w:rPr>
        <w:t xml:space="preserve">VII. Warunki ubiegania się o ocenę wyższą niż przewidywana: </w:t>
      </w:r>
    </w:p>
    <w:p w:rsidR="00E814B9" w:rsidRDefault="00E814B9" w:rsidP="0003718E">
      <w:pPr>
        <w:rPr>
          <w:rFonts w:ascii="Times New Roman" w:hAnsi="Times New Roman" w:cs="Times New Roman"/>
        </w:rPr>
      </w:pPr>
    </w:p>
    <w:p w:rsidR="00E814B9" w:rsidRPr="00BC2B7B" w:rsidRDefault="00E814B9" w:rsidP="004311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 xml:space="preserve">1) frekwencja na zajęciach z danego przedmiotu nie niższa niż 80% (z wyjątkiem długotrwałej choroby); </w:t>
      </w:r>
      <w:r w:rsidRPr="00BC2B7B">
        <w:rPr>
          <w:rFonts w:ascii="Times New Roman" w:hAnsi="Times New Roman" w:cs="Times New Roman"/>
          <w:sz w:val="24"/>
          <w:szCs w:val="24"/>
        </w:rPr>
        <w:br/>
        <w:t xml:space="preserve">2) usprawiedliwienie wszystkich nieobecności na zajęciach; </w:t>
      </w:r>
      <w:r w:rsidRPr="00BC2B7B">
        <w:rPr>
          <w:rFonts w:ascii="Times New Roman" w:hAnsi="Times New Roman" w:cs="Times New Roman"/>
          <w:sz w:val="24"/>
          <w:szCs w:val="24"/>
        </w:rPr>
        <w:br/>
        <w:t>3) przystąpienie do wszystkich przewidzianych przez nauczyciela form sprawdzianów i prac pisemnych;                          4) uzyskanie z wszystkich sprawdzianów i  prac  pisemnych  ocen  pozytywnych, (wyższych  niż ocena   niedostateczna), również w trybie poprawy ocen niedostatecznych </w:t>
      </w:r>
    </w:p>
    <w:p w:rsidR="008108C5" w:rsidRPr="008F7705" w:rsidRDefault="0062504F" w:rsidP="0043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E37" w:rsidRDefault="00A25E37" w:rsidP="0003718E">
      <w:pPr>
        <w:rPr>
          <w:rFonts w:ascii="Times New Roman" w:hAnsi="Times New Roman" w:cs="Times New Roman"/>
        </w:rPr>
      </w:pPr>
    </w:p>
    <w:p w:rsidR="00E814B9" w:rsidRDefault="00E814B9" w:rsidP="0003718E">
      <w:pPr>
        <w:rPr>
          <w:rFonts w:ascii="Times New Roman" w:hAnsi="Times New Roman" w:cs="Times New Roman"/>
        </w:rPr>
      </w:pPr>
    </w:p>
    <w:p w:rsidR="00E814B9" w:rsidRDefault="00E814B9" w:rsidP="0003718E">
      <w:pPr>
        <w:rPr>
          <w:rFonts w:ascii="Times New Roman" w:hAnsi="Times New Roman" w:cs="Times New Roman"/>
        </w:rPr>
      </w:pPr>
    </w:p>
    <w:p w:rsidR="00E814B9" w:rsidRPr="0003718E" w:rsidRDefault="00E814B9" w:rsidP="0003718E">
      <w:pPr>
        <w:rPr>
          <w:rFonts w:ascii="Times New Roman" w:hAnsi="Times New Roman" w:cs="Times New Roman"/>
        </w:rPr>
      </w:pPr>
    </w:p>
    <w:p w:rsidR="008A2193" w:rsidRDefault="008A2193" w:rsidP="0003718E">
      <w:pPr>
        <w:rPr>
          <w:rFonts w:ascii="Times New Roman" w:hAnsi="Times New Roman" w:cs="Times New Roman"/>
          <w:b/>
        </w:rPr>
      </w:pPr>
    </w:p>
    <w:p w:rsidR="0003718E" w:rsidRPr="0003718E" w:rsidRDefault="00E814B9" w:rsidP="000371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EC50BA" w:rsidRPr="0003718E" w:rsidRDefault="00EC50BA">
      <w:pPr>
        <w:rPr>
          <w:rFonts w:ascii="Times New Roman" w:hAnsi="Times New Roman" w:cs="Times New Roman"/>
        </w:rPr>
      </w:pPr>
    </w:p>
    <w:sectPr w:rsidR="00EC50BA" w:rsidRPr="0003718E" w:rsidSect="00072F1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A3C" w:rsidRDefault="00004A3C" w:rsidP="00532829">
      <w:pPr>
        <w:spacing w:after="0" w:line="240" w:lineRule="auto"/>
      </w:pPr>
      <w:r>
        <w:separator/>
      </w:r>
    </w:p>
  </w:endnote>
  <w:endnote w:type="continuationSeparator" w:id="1">
    <w:p w:rsidR="00004A3C" w:rsidRDefault="00004A3C" w:rsidP="00532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utch801PL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utch801PL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869486"/>
      <w:docPartObj>
        <w:docPartGallery w:val="Page Numbers (Bottom of Page)"/>
        <w:docPartUnique/>
      </w:docPartObj>
    </w:sdtPr>
    <w:sdtContent>
      <w:p w:rsidR="00532829" w:rsidRDefault="009139AD">
        <w:pPr>
          <w:pStyle w:val="Stopka"/>
          <w:jc w:val="center"/>
        </w:pPr>
        <w:fldSimple w:instr=" PAGE   \* MERGEFORMAT ">
          <w:r w:rsidR="001E0800">
            <w:rPr>
              <w:noProof/>
            </w:rPr>
            <w:t>1</w:t>
          </w:r>
        </w:fldSimple>
      </w:p>
    </w:sdtContent>
  </w:sdt>
  <w:p w:rsidR="00532829" w:rsidRDefault="005328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A3C" w:rsidRDefault="00004A3C" w:rsidP="00532829">
      <w:pPr>
        <w:spacing w:after="0" w:line="240" w:lineRule="auto"/>
      </w:pPr>
      <w:r>
        <w:separator/>
      </w:r>
    </w:p>
  </w:footnote>
  <w:footnote w:type="continuationSeparator" w:id="1">
    <w:p w:rsidR="00004A3C" w:rsidRDefault="00004A3C" w:rsidP="00532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85B2D"/>
    <w:multiLevelType w:val="hybridMultilevel"/>
    <w:tmpl w:val="AA8C5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6856"/>
    <w:multiLevelType w:val="hybridMultilevel"/>
    <w:tmpl w:val="CBD2AF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0B2032"/>
    <w:multiLevelType w:val="hybridMultilevel"/>
    <w:tmpl w:val="6B5C1098"/>
    <w:lvl w:ilvl="0" w:tplc="A0C889CA">
      <w:start w:val="8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18E"/>
    <w:rsid w:val="00004A3C"/>
    <w:rsid w:val="000107F9"/>
    <w:rsid w:val="0003116A"/>
    <w:rsid w:val="0003517D"/>
    <w:rsid w:val="0003718E"/>
    <w:rsid w:val="0005068B"/>
    <w:rsid w:val="000568AD"/>
    <w:rsid w:val="00072F16"/>
    <w:rsid w:val="000A6798"/>
    <w:rsid w:val="00104AF7"/>
    <w:rsid w:val="001A2982"/>
    <w:rsid w:val="001E0800"/>
    <w:rsid w:val="00233873"/>
    <w:rsid w:val="002534FB"/>
    <w:rsid w:val="002B15FF"/>
    <w:rsid w:val="003124B4"/>
    <w:rsid w:val="0032174A"/>
    <w:rsid w:val="00345DF6"/>
    <w:rsid w:val="00393643"/>
    <w:rsid w:val="00404978"/>
    <w:rsid w:val="00425CFE"/>
    <w:rsid w:val="00431127"/>
    <w:rsid w:val="00443E43"/>
    <w:rsid w:val="00463C84"/>
    <w:rsid w:val="00470DB0"/>
    <w:rsid w:val="00532829"/>
    <w:rsid w:val="00556197"/>
    <w:rsid w:val="00572601"/>
    <w:rsid w:val="005836AB"/>
    <w:rsid w:val="005E3A41"/>
    <w:rsid w:val="006065E4"/>
    <w:rsid w:val="0062504F"/>
    <w:rsid w:val="006B5CB1"/>
    <w:rsid w:val="006D5E8D"/>
    <w:rsid w:val="0073436D"/>
    <w:rsid w:val="007718B3"/>
    <w:rsid w:val="007A33F6"/>
    <w:rsid w:val="007B734F"/>
    <w:rsid w:val="008108C5"/>
    <w:rsid w:val="008772D5"/>
    <w:rsid w:val="008A2193"/>
    <w:rsid w:val="008F7705"/>
    <w:rsid w:val="009139AD"/>
    <w:rsid w:val="0099460B"/>
    <w:rsid w:val="009C2233"/>
    <w:rsid w:val="009C4597"/>
    <w:rsid w:val="009C4A27"/>
    <w:rsid w:val="00A25E37"/>
    <w:rsid w:val="00A61DCC"/>
    <w:rsid w:val="00A637A2"/>
    <w:rsid w:val="00AC63E4"/>
    <w:rsid w:val="00B26F9D"/>
    <w:rsid w:val="00BC2B7B"/>
    <w:rsid w:val="00BE4AAA"/>
    <w:rsid w:val="00BF2EFF"/>
    <w:rsid w:val="00C2331C"/>
    <w:rsid w:val="00C92A1D"/>
    <w:rsid w:val="00CC68E9"/>
    <w:rsid w:val="00D82DBB"/>
    <w:rsid w:val="00DB2357"/>
    <w:rsid w:val="00DF43AF"/>
    <w:rsid w:val="00E004FA"/>
    <w:rsid w:val="00E01C50"/>
    <w:rsid w:val="00E024E7"/>
    <w:rsid w:val="00E73A8C"/>
    <w:rsid w:val="00E814B9"/>
    <w:rsid w:val="00E82172"/>
    <w:rsid w:val="00EC50BA"/>
    <w:rsid w:val="00ED21F0"/>
    <w:rsid w:val="00F14321"/>
    <w:rsid w:val="00F61443"/>
    <w:rsid w:val="00FA747F"/>
    <w:rsid w:val="00FB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978"/>
  </w:style>
  <w:style w:type="paragraph" w:styleId="Nagwek1">
    <w:name w:val="heading 1"/>
    <w:basedOn w:val="Normalny"/>
    <w:next w:val="Normalny"/>
    <w:link w:val="Nagwek1Znak"/>
    <w:qFormat/>
    <w:rsid w:val="0003718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18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814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3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2829"/>
  </w:style>
  <w:style w:type="paragraph" w:styleId="Stopka">
    <w:name w:val="footer"/>
    <w:basedOn w:val="Normalny"/>
    <w:link w:val="StopkaZnak"/>
    <w:uiPriority w:val="99"/>
    <w:unhideWhenUsed/>
    <w:rsid w:val="0053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349D-6E97-4E87-950D-C6935F6C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11</Pages>
  <Words>2591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42</cp:revision>
  <dcterms:created xsi:type="dcterms:W3CDTF">2020-01-27T18:24:00Z</dcterms:created>
  <dcterms:modified xsi:type="dcterms:W3CDTF">2024-10-03T18:24:00Z</dcterms:modified>
</cp:coreProperties>
</file>